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9A76F" w14:textId="458AAFDA" w:rsidR="00A007C6" w:rsidRPr="00A870B8" w:rsidRDefault="00D706E1" w:rsidP="00D706E1">
      <w:pPr>
        <w:pStyle w:val="BodyText"/>
        <w:ind w:left="120" w:right="138"/>
        <w:jc w:val="center"/>
        <w:rPr>
          <w:b/>
          <w:lang w:val="en-IE"/>
        </w:rPr>
      </w:pPr>
      <w:r w:rsidRPr="00A870B8">
        <w:rPr>
          <w:b/>
          <w:lang w:val="en-IE"/>
        </w:rPr>
        <w:t>PYETË</w:t>
      </w:r>
      <w:r w:rsidR="00CA18C7" w:rsidRPr="00A870B8">
        <w:rPr>
          <w:b/>
          <w:lang w:val="en-IE"/>
        </w:rPr>
        <w:t xml:space="preserve">SORI NDËRKOMBËTAR I TRAUMËS </w:t>
      </w:r>
      <w:r w:rsidR="008840DE" w:rsidRPr="00A870B8">
        <w:rPr>
          <w:b/>
          <w:sz w:val="22"/>
          <w:szCs w:val="22"/>
          <w:lang w:val="en-IE"/>
        </w:rPr>
        <w:t>(ITQ)</w:t>
      </w:r>
      <w:r w:rsidR="008840DE" w:rsidRPr="00A870B8">
        <w:rPr>
          <w:b/>
          <w:sz w:val="22"/>
          <w:szCs w:val="22"/>
          <w:lang w:val="en-IE"/>
        </w:rPr>
        <w:t xml:space="preserve"> -  VERSIONI SHQIP</w:t>
      </w:r>
    </w:p>
    <w:p w14:paraId="7D188681" w14:textId="0F20A81A" w:rsidR="008840DE" w:rsidRDefault="008840DE" w:rsidP="008840DE">
      <w:pPr>
        <w:pStyle w:val="BodyText"/>
        <w:ind w:left="120" w:right="138"/>
        <w:jc w:val="center"/>
        <w:rPr>
          <w:b/>
          <w:sz w:val="22"/>
          <w:szCs w:val="22"/>
          <w:lang w:val="en-IE"/>
        </w:rPr>
      </w:pPr>
      <w:r w:rsidRPr="00A870B8">
        <w:rPr>
          <w:b/>
          <w:sz w:val="22"/>
          <w:szCs w:val="22"/>
          <w:lang w:val="en-IE"/>
        </w:rPr>
        <w:t>THE INTERNATIONAL TRAUMA QUESTIONNAIRE (ITQ)</w:t>
      </w:r>
      <w:r w:rsidRPr="00A870B8">
        <w:rPr>
          <w:b/>
          <w:sz w:val="22"/>
          <w:szCs w:val="22"/>
          <w:lang w:val="en-IE"/>
        </w:rPr>
        <w:t xml:space="preserve"> - ALBANIAN VERSION</w:t>
      </w:r>
    </w:p>
    <w:p w14:paraId="2FF5A06F" w14:textId="77777777" w:rsidR="008840DE" w:rsidRPr="00A870B8" w:rsidRDefault="008840DE" w:rsidP="00D706E1">
      <w:pPr>
        <w:pStyle w:val="BodyText"/>
        <w:ind w:left="120" w:right="138"/>
        <w:jc w:val="center"/>
        <w:rPr>
          <w:lang w:val="en-IE"/>
        </w:rPr>
      </w:pPr>
    </w:p>
    <w:p w14:paraId="5248A0CB" w14:textId="77777777" w:rsidR="00D706E1" w:rsidRPr="00A870B8" w:rsidRDefault="00D706E1" w:rsidP="00A870B8">
      <w:pPr>
        <w:pStyle w:val="BodyText"/>
        <w:ind w:right="138"/>
        <w:rPr>
          <w:b/>
          <w:sz w:val="22"/>
          <w:szCs w:val="22"/>
        </w:rPr>
      </w:pPr>
      <w:r w:rsidRPr="00A870B8">
        <w:rPr>
          <w:b/>
          <w:sz w:val="22"/>
          <w:szCs w:val="22"/>
        </w:rPr>
        <w:t>PËRMBLEDHJE:</w:t>
      </w:r>
    </w:p>
    <w:p w14:paraId="5B552268" w14:textId="57E674F1" w:rsidR="00B24E37" w:rsidRPr="00A870B8" w:rsidRDefault="00D706E1" w:rsidP="00A870B8">
      <w:pPr>
        <w:pStyle w:val="BodyText"/>
        <w:ind w:right="138"/>
        <w:jc w:val="both"/>
        <w:rPr>
          <w:sz w:val="22"/>
          <w:szCs w:val="22"/>
        </w:rPr>
      </w:pPr>
      <w:proofErr w:type="spellStart"/>
      <w:r w:rsidRPr="00A870B8">
        <w:rPr>
          <w:sz w:val="22"/>
          <w:szCs w:val="22"/>
        </w:rPr>
        <w:t>Instrumen</w:t>
      </w:r>
      <w:r w:rsidR="00537CE6" w:rsidRPr="00A870B8">
        <w:rPr>
          <w:sz w:val="22"/>
          <w:szCs w:val="22"/>
        </w:rPr>
        <w:t>ti</w:t>
      </w:r>
      <w:proofErr w:type="spellEnd"/>
      <w:r w:rsidR="00537CE6" w:rsidRPr="00A870B8">
        <w:rPr>
          <w:sz w:val="22"/>
          <w:szCs w:val="22"/>
        </w:rPr>
        <w:t xml:space="preserve"> </w:t>
      </w:r>
      <w:proofErr w:type="spellStart"/>
      <w:r w:rsidR="00537CE6" w:rsidRPr="00A870B8">
        <w:rPr>
          <w:sz w:val="22"/>
          <w:szCs w:val="22"/>
        </w:rPr>
        <w:t>i</w:t>
      </w:r>
      <w:proofErr w:type="spellEnd"/>
      <w:r w:rsidR="00537CE6" w:rsidRPr="00A870B8">
        <w:rPr>
          <w:sz w:val="22"/>
          <w:szCs w:val="22"/>
        </w:rPr>
        <w:t xml:space="preserve"> </w:t>
      </w:r>
      <w:proofErr w:type="spellStart"/>
      <w:r w:rsidR="00537CE6" w:rsidRPr="00A870B8">
        <w:rPr>
          <w:sz w:val="22"/>
          <w:szCs w:val="22"/>
        </w:rPr>
        <w:t>bashkëngjitur</w:t>
      </w:r>
      <w:proofErr w:type="spellEnd"/>
      <w:r w:rsidR="00537CE6" w:rsidRPr="00A870B8">
        <w:rPr>
          <w:sz w:val="22"/>
          <w:szCs w:val="22"/>
        </w:rPr>
        <w:t xml:space="preserve"> </w:t>
      </w:r>
      <w:proofErr w:type="spellStart"/>
      <w:r w:rsidR="00537CE6" w:rsidRPr="00A870B8">
        <w:rPr>
          <w:sz w:val="22"/>
          <w:szCs w:val="22"/>
        </w:rPr>
        <w:t>është</w:t>
      </w:r>
      <w:proofErr w:type="spellEnd"/>
      <w:r w:rsidR="00537CE6" w:rsidRPr="00A870B8">
        <w:rPr>
          <w:sz w:val="22"/>
          <w:szCs w:val="22"/>
        </w:rPr>
        <w:t xml:space="preserve"> </w:t>
      </w:r>
      <w:proofErr w:type="spellStart"/>
      <w:r w:rsidR="00537CE6" w:rsidRPr="00A870B8">
        <w:rPr>
          <w:sz w:val="22"/>
          <w:szCs w:val="22"/>
        </w:rPr>
        <w:t>një</w:t>
      </w:r>
      <w:proofErr w:type="spellEnd"/>
      <w:r w:rsidR="00537CE6" w:rsidRPr="00A870B8">
        <w:rPr>
          <w:sz w:val="22"/>
          <w:szCs w:val="22"/>
        </w:rPr>
        <w:t xml:space="preserve"> </w:t>
      </w:r>
      <w:proofErr w:type="spellStart"/>
      <w:r w:rsidR="008840DE" w:rsidRPr="00A870B8">
        <w:rPr>
          <w:sz w:val="22"/>
          <w:szCs w:val="22"/>
        </w:rPr>
        <w:t>shkall</w:t>
      </w:r>
      <w:r w:rsidR="008840DE" w:rsidRPr="00A870B8">
        <w:rPr>
          <w:sz w:val="22"/>
          <w:szCs w:val="22"/>
        </w:rPr>
        <w:t>ë</w:t>
      </w:r>
      <w:proofErr w:type="spellEnd"/>
      <w:r w:rsidR="008840DE" w:rsidRPr="00A870B8">
        <w:rPr>
          <w:sz w:val="22"/>
          <w:szCs w:val="22"/>
        </w:rPr>
        <w:t xml:space="preserve"> </w:t>
      </w:r>
      <w:proofErr w:type="spellStart"/>
      <w:r w:rsidR="00537CE6" w:rsidRPr="00A870B8">
        <w:rPr>
          <w:sz w:val="22"/>
          <w:szCs w:val="22"/>
        </w:rPr>
        <w:t>matës</w:t>
      </w:r>
      <w:r w:rsidR="008840DE" w:rsidRPr="00A870B8">
        <w:rPr>
          <w:sz w:val="22"/>
          <w:szCs w:val="22"/>
        </w:rPr>
        <w:t>e</w:t>
      </w:r>
      <w:proofErr w:type="spellEnd"/>
      <w:r w:rsidR="008840DE" w:rsidRPr="00A870B8">
        <w:rPr>
          <w:sz w:val="22"/>
          <w:szCs w:val="22"/>
        </w:rPr>
        <w:t xml:space="preserve"> e </w:t>
      </w:r>
      <w:proofErr w:type="spellStart"/>
      <w:r w:rsidR="008840DE" w:rsidRPr="00A870B8">
        <w:rPr>
          <w:sz w:val="22"/>
          <w:szCs w:val="22"/>
        </w:rPr>
        <w:t>shkurtër</w:t>
      </w:r>
      <w:proofErr w:type="spellEnd"/>
      <w:r w:rsidR="008840DE" w:rsidRPr="00A870B8">
        <w:rPr>
          <w:sz w:val="22"/>
          <w:szCs w:val="22"/>
        </w:rPr>
        <w:t xml:space="preserve"> </w:t>
      </w:r>
      <w:proofErr w:type="spellStart"/>
      <w:r w:rsidR="008840DE" w:rsidRPr="00A870B8">
        <w:rPr>
          <w:sz w:val="22"/>
          <w:szCs w:val="22"/>
        </w:rPr>
        <w:t>dhe</w:t>
      </w:r>
      <w:proofErr w:type="spellEnd"/>
      <w:r w:rsidR="008840DE" w:rsidRPr="00A870B8">
        <w:rPr>
          <w:sz w:val="22"/>
          <w:szCs w:val="22"/>
        </w:rPr>
        <w:t xml:space="preserve"> e</w:t>
      </w:r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formuluar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thjesht</w:t>
      </w:r>
      <w:proofErr w:type="spellEnd"/>
      <w:r w:rsidRPr="00A870B8">
        <w:rPr>
          <w:sz w:val="22"/>
          <w:szCs w:val="22"/>
        </w:rPr>
        <w:t xml:space="preserve">, </w:t>
      </w:r>
      <w:proofErr w:type="spellStart"/>
      <w:r w:rsidRPr="00A870B8">
        <w:rPr>
          <w:sz w:val="22"/>
          <w:szCs w:val="22"/>
        </w:rPr>
        <w:t>që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përqendrohet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vetëm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="00537CE6" w:rsidRPr="00A870B8">
        <w:rPr>
          <w:sz w:val="22"/>
          <w:szCs w:val="22"/>
        </w:rPr>
        <w:t>në</w:t>
      </w:r>
      <w:proofErr w:type="spellEnd"/>
      <w:r w:rsidR="00537CE6" w:rsidRPr="00A870B8">
        <w:rPr>
          <w:sz w:val="22"/>
          <w:szCs w:val="22"/>
        </w:rPr>
        <w:t xml:space="preserve"> </w:t>
      </w:r>
      <w:proofErr w:type="spellStart"/>
      <w:r w:rsidR="00537CE6" w:rsidRPr="00A870B8">
        <w:rPr>
          <w:sz w:val="22"/>
          <w:szCs w:val="22"/>
        </w:rPr>
        <w:t>tiparet</w:t>
      </w:r>
      <w:proofErr w:type="spellEnd"/>
      <w:r w:rsidR="00537CE6" w:rsidRPr="00A870B8">
        <w:rPr>
          <w:sz w:val="22"/>
          <w:szCs w:val="22"/>
        </w:rPr>
        <w:t xml:space="preserve"> </w:t>
      </w:r>
      <w:proofErr w:type="spellStart"/>
      <w:r w:rsidR="00537CE6" w:rsidRPr="00A870B8">
        <w:rPr>
          <w:sz w:val="22"/>
          <w:szCs w:val="22"/>
        </w:rPr>
        <w:t>kryesore</w:t>
      </w:r>
      <w:proofErr w:type="spellEnd"/>
      <w:r w:rsidR="00537CE6" w:rsidRPr="00A870B8">
        <w:rPr>
          <w:sz w:val="22"/>
          <w:szCs w:val="22"/>
        </w:rPr>
        <w:t xml:space="preserve"> </w:t>
      </w:r>
      <w:proofErr w:type="spellStart"/>
      <w:r w:rsidR="00537CE6" w:rsidRPr="00A870B8">
        <w:rPr>
          <w:sz w:val="22"/>
          <w:szCs w:val="22"/>
        </w:rPr>
        <w:t>të</w:t>
      </w:r>
      <w:proofErr w:type="spellEnd"/>
      <w:r w:rsidR="00537CE6"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Çrregul</w:t>
      </w:r>
      <w:r w:rsidR="00537CE6" w:rsidRPr="00A870B8">
        <w:rPr>
          <w:sz w:val="22"/>
          <w:szCs w:val="22"/>
        </w:rPr>
        <w:t>limit</w:t>
      </w:r>
      <w:proofErr w:type="spellEnd"/>
      <w:r w:rsidR="00537CE6" w:rsidRPr="00A870B8">
        <w:rPr>
          <w:sz w:val="22"/>
          <w:szCs w:val="22"/>
        </w:rPr>
        <w:t xml:space="preserve"> </w:t>
      </w:r>
      <w:proofErr w:type="spellStart"/>
      <w:r w:rsidR="00537CE6" w:rsidRPr="00A870B8">
        <w:rPr>
          <w:sz w:val="22"/>
          <w:szCs w:val="22"/>
        </w:rPr>
        <w:t>të</w:t>
      </w:r>
      <w:proofErr w:type="spellEnd"/>
      <w:r w:rsidR="00537CE6" w:rsidRPr="00A870B8">
        <w:rPr>
          <w:sz w:val="22"/>
          <w:szCs w:val="22"/>
        </w:rPr>
        <w:t xml:space="preserve"> </w:t>
      </w:r>
      <w:proofErr w:type="spellStart"/>
      <w:r w:rsidR="00537CE6" w:rsidRPr="00A870B8">
        <w:rPr>
          <w:sz w:val="22"/>
          <w:szCs w:val="22"/>
        </w:rPr>
        <w:t>Stresit</w:t>
      </w:r>
      <w:proofErr w:type="spellEnd"/>
      <w:r w:rsidR="00537CE6" w:rsidRPr="00A870B8">
        <w:rPr>
          <w:sz w:val="22"/>
          <w:szCs w:val="22"/>
        </w:rPr>
        <w:t xml:space="preserve"> Post-</w:t>
      </w:r>
      <w:proofErr w:type="spellStart"/>
      <w:r w:rsidR="00537CE6" w:rsidRPr="00A870B8">
        <w:rPr>
          <w:sz w:val="22"/>
          <w:szCs w:val="22"/>
        </w:rPr>
        <w:t>Traumatik</w:t>
      </w:r>
      <w:proofErr w:type="spellEnd"/>
      <w:r w:rsidRPr="00A870B8">
        <w:rPr>
          <w:sz w:val="22"/>
          <w:szCs w:val="22"/>
        </w:rPr>
        <w:t xml:space="preserve"> </w:t>
      </w:r>
      <w:r w:rsidR="00537CE6" w:rsidRPr="00A870B8">
        <w:rPr>
          <w:sz w:val="22"/>
          <w:szCs w:val="22"/>
        </w:rPr>
        <w:t xml:space="preserve">(ÇSPT) </w:t>
      </w:r>
      <w:proofErr w:type="spellStart"/>
      <w:r w:rsidRPr="00A870B8">
        <w:rPr>
          <w:sz w:val="22"/>
          <w:szCs w:val="22"/>
        </w:rPr>
        <w:t>dhe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Çrregullimit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Kompleks</w:t>
      </w:r>
      <w:proofErr w:type="spellEnd"/>
      <w:r w:rsidR="00537CE6" w:rsidRPr="00A870B8">
        <w:rPr>
          <w:sz w:val="22"/>
          <w:szCs w:val="22"/>
        </w:rPr>
        <w:t xml:space="preserve"> </w:t>
      </w:r>
      <w:proofErr w:type="spellStart"/>
      <w:r w:rsidR="00537CE6" w:rsidRPr="00A870B8">
        <w:rPr>
          <w:sz w:val="22"/>
          <w:szCs w:val="22"/>
        </w:rPr>
        <w:t>të</w:t>
      </w:r>
      <w:proofErr w:type="spellEnd"/>
      <w:r w:rsidR="00537CE6" w:rsidRPr="00A870B8">
        <w:rPr>
          <w:sz w:val="22"/>
          <w:szCs w:val="22"/>
        </w:rPr>
        <w:t xml:space="preserve"> </w:t>
      </w:r>
      <w:proofErr w:type="spellStart"/>
      <w:r w:rsidR="00537CE6" w:rsidRPr="00A870B8">
        <w:rPr>
          <w:sz w:val="22"/>
          <w:szCs w:val="22"/>
        </w:rPr>
        <w:t>Stresit</w:t>
      </w:r>
      <w:proofErr w:type="spellEnd"/>
      <w:r w:rsidR="00537CE6" w:rsidRPr="00A870B8">
        <w:rPr>
          <w:sz w:val="22"/>
          <w:szCs w:val="22"/>
        </w:rPr>
        <w:t xml:space="preserve"> Post-</w:t>
      </w:r>
      <w:proofErr w:type="spellStart"/>
      <w:r w:rsidR="00537CE6" w:rsidRPr="00A870B8">
        <w:rPr>
          <w:sz w:val="22"/>
          <w:szCs w:val="22"/>
        </w:rPr>
        <w:t>Traumatik</w:t>
      </w:r>
      <w:proofErr w:type="spellEnd"/>
      <w:r w:rsidR="00537CE6" w:rsidRPr="00A870B8">
        <w:rPr>
          <w:sz w:val="22"/>
          <w:szCs w:val="22"/>
        </w:rPr>
        <w:t xml:space="preserve"> (ÇKS</w:t>
      </w:r>
      <w:r w:rsidR="00CA18C7" w:rsidRPr="00A870B8">
        <w:rPr>
          <w:sz w:val="22"/>
          <w:szCs w:val="22"/>
        </w:rPr>
        <w:t>P</w:t>
      </w:r>
      <w:r w:rsidR="00537CE6" w:rsidRPr="00A870B8">
        <w:rPr>
          <w:sz w:val="22"/>
          <w:szCs w:val="22"/>
        </w:rPr>
        <w:t>T</w:t>
      </w:r>
      <w:r w:rsidRPr="00A870B8">
        <w:rPr>
          <w:sz w:val="22"/>
          <w:szCs w:val="22"/>
        </w:rPr>
        <w:t xml:space="preserve">) </w:t>
      </w:r>
      <w:proofErr w:type="spellStart"/>
      <w:r w:rsidRPr="00A870B8">
        <w:rPr>
          <w:sz w:val="22"/>
          <w:szCs w:val="22"/>
        </w:rPr>
        <w:t>dhe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përdor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rregulla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të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t</w:t>
      </w:r>
      <w:r w:rsidR="00F161C7" w:rsidRPr="00A870B8">
        <w:rPr>
          <w:sz w:val="22"/>
          <w:szCs w:val="22"/>
        </w:rPr>
        <w:t>hjeshta</w:t>
      </w:r>
      <w:proofErr w:type="spellEnd"/>
      <w:r w:rsidR="00F161C7" w:rsidRPr="00A870B8">
        <w:rPr>
          <w:sz w:val="22"/>
          <w:szCs w:val="22"/>
        </w:rPr>
        <w:t xml:space="preserve"> </w:t>
      </w:r>
      <w:proofErr w:type="spellStart"/>
      <w:r w:rsidR="00F161C7" w:rsidRPr="00A870B8">
        <w:rPr>
          <w:sz w:val="22"/>
          <w:szCs w:val="22"/>
        </w:rPr>
        <w:t>diagnostikuese</w:t>
      </w:r>
      <w:proofErr w:type="spellEnd"/>
      <w:r w:rsidR="00F161C7" w:rsidRPr="00A870B8">
        <w:rPr>
          <w:sz w:val="22"/>
          <w:szCs w:val="22"/>
        </w:rPr>
        <w:t xml:space="preserve">. </w:t>
      </w:r>
      <w:r w:rsidR="00E718DE" w:rsidRPr="00A870B8">
        <w:rPr>
          <w:sz w:val="22"/>
          <w:szCs w:val="22"/>
        </w:rPr>
        <w:t xml:space="preserve">ITQ </w:t>
      </w:r>
      <w:proofErr w:type="spellStart"/>
      <w:r w:rsidRPr="00A870B8">
        <w:rPr>
          <w:sz w:val="22"/>
          <w:szCs w:val="22"/>
        </w:rPr>
        <w:t>është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zhvilluar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për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të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qenë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në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përputhje</w:t>
      </w:r>
      <w:proofErr w:type="spellEnd"/>
      <w:r w:rsidRPr="00A870B8">
        <w:rPr>
          <w:sz w:val="22"/>
          <w:szCs w:val="22"/>
        </w:rPr>
        <w:t xml:space="preserve"> me </w:t>
      </w:r>
      <w:proofErr w:type="spellStart"/>
      <w:r w:rsidRPr="00A870B8">
        <w:rPr>
          <w:sz w:val="22"/>
          <w:szCs w:val="22"/>
        </w:rPr>
        <w:t>parimet</w:t>
      </w:r>
      <w:proofErr w:type="spellEnd"/>
      <w:r w:rsidRPr="00A870B8">
        <w:rPr>
          <w:sz w:val="22"/>
          <w:szCs w:val="22"/>
        </w:rPr>
        <w:t xml:space="preserve"> </w:t>
      </w:r>
      <w:r w:rsidR="00E718DE" w:rsidRPr="00A870B8">
        <w:rPr>
          <w:sz w:val="22"/>
          <w:szCs w:val="22"/>
        </w:rPr>
        <w:t>e</w:t>
      </w:r>
      <w:r w:rsidR="00E718DE" w:rsidRPr="00A870B8">
        <w:t xml:space="preserve"> </w:t>
      </w:r>
      <w:proofErr w:type="spellStart"/>
      <w:r w:rsidR="00E718DE" w:rsidRPr="00A870B8">
        <w:t>k</w:t>
      </w:r>
      <w:r w:rsidR="00E718DE" w:rsidRPr="00A870B8">
        <w:t>lasifikimi</w:t>
      </w:r>
      <w:r w:rsidR="00E718DE" w:rsidRPr="00A870B8">
        <w:t>t</w:t>
      </w:r>
      <w:proofErr w:type="spellEnd"/>
      <w:r w:rsidR="00E718DE" w:rsidRPr="00A870B8">
        <w:t xml:space="preserve"> </w:t>
      </w:r>
      <w:proofErr w:type="spellStart"/>
      <w:r w:rsidR="00E718DE" w:rsidRPr="00A870B8">
        <w:t>statistikor</w:t>
      </w:r>
      <w:proofErr w:type="spellEnd"/>
      <w:r w:rsidR="00E718DE" w:rsidRPr="00A870B8">
        <w:t xml:space="preserve"> </w:t>
      </w:r>
      <w:proofErr w:type="spellStart"/>
      <w:r w:rsidR="00E718DE" w:rsidRPr="00A870B8">
        <w:t>ndërkombëtar</w:t>
      </w:r>
      <w:proofErr w:type="spellEnd"/>
      <w:r w:rsidR="00E718DE" w:rsidRPr="00A870B8">
        <w:t xml:space="preserve"> </w:t>
      </w:r>
      <w:proofErr w:type="spellStart"/>
      <w:r w:rsidR="00E718DE" w:rsidRPr="00A870B8">
        <w:t>t</w:t>
      </w:r>
      <w:r w:rsidR="00E718DE" w:rsidRPr="00A870B8">
        <w:rPr>
          <w:sz w:val="22"/>
          <w:szCs w:val="22"/>
        </w:rPr>
        <w:t>ë</w:t>
      </w:r>
      <w:proofErr w:type="spellEnd"/>
      <w:r w:rsidR="00E718DE" w:rsidRPr="00A870B8">
        <w:t xml:space="preserve"> </w:t>
      </w:r>
      <w:proofErr w:type="spellStart"/>
      <w:r w:rsidR="00E718DE" w:rsidRPr="00A870B8">
        <w:t>sëmundjeve</w:t>
      </w:r>
      <w:proofErr w:type="spellEnd"/>
      <w:r w:rsidR="00E718DE" w:rsidRPr="00A870B8">
        <w:t xml:space="preserve"> </w:t>
      </w:r>
      <w:proofErr w:type="spellStart"/>
      <w:r w:rsidR="00E718DE" w:rsidRPr="00A870B8">
        <w:t>dhe</w:t>
      </w:r>
      <w:proofErr w:type="spellEnd"/>
      <w:r w:rsidR="00E718DE" w:rsidRPr="00A870B8">
        <w:t xml:space="preserve"> </w:t>
      </w:r>
      <w:proofErr w:type="spellStart"/>
      <w:r w:rsidR="00E718DE" w:rsidRPr="00A870B8">
        <w:t>problemeve</w:t>
      </w:r>
      <w:proofErr w:type="spellEnd"/>
      <w:r w:rsidR="00E718DE" w:rsidRPr="00A870B8">
        <w:t xml:space="preserve"> </w:t>
      </w:r>
      <w:proofErr w:type="spellStart"/>
      <w:r w:rsidR="00E718DE" w:rsidRPr="00A870B8">
        <w:t>të</w:t>
      </w:r>
      <w:proofErr w:type="spellEnd"/>
      <w:r w:rsidR="00E718DE" w:rsidRPr="00A870B8">
        <w:t xml:space="preserve"> </w:t>
      </w:r>
      <w:proofErr w:type="spellStart"/>
      <w:r w:rsidR="00E718DE" w:rsidRPr="00A870B8">
        <w:t>lidhura</w:t>
      </w:r>
      <w:proofErr w:type="spellEnd"/>
      <w:r w:rsidR="00E718DE" w:rsidRPr="00A870B8">
        <w:t xml:space="preserve"> me </w:t>
      </w:r>
      <w:proofErr w:type="spellStart"/>
      <w:r w:rsidR="00E718DE" w:rsidRPr="00A870B8">
        <w:t>shëndetin</w:t>
      </w:r>
      <w:proofErr w:type="spellEnd"/>
      <w:r w:rsidR="00E718DE" w:rsidRPr="00A870B8">
        <w:t xml:space="preserve">, </w:t>
      </w:r>
      <w:proofErr w:type="spellStart"/>
      <w:r w:rsidR="00E718DE" w:rsidRPr="00A870B8">
        <w:t>revizioni</w:t>
      </w:r>
      <w:proofErr w:type="spellEnd"/>
      <w:r w:rsidR="00E718DE" w:rsidRPr="00A870B8">
        <w:t xml:space="preserve"> </w:t>
      </w:r>
      <w:proofErr w:type="spellStart"/>
      <w:r w:rsidR="00E718DE" w:rsidRPr="00A870B8">
        <w:t>i</w:t>
      </w:r>
      <w:proofErr w:type="spellEnd"/>
      <w:r w:rsidR="00E718DE" w:rsidRPr="00A870B8">
        <w:t xml:space="preserve"> 11</w:t>
      </w:r>
      <w:r w:rsidR="00E718DE" w:rsidRPr="00A870B8">
        <w:t>-të</w:t>
      </w:r>
      <w:r w:rsidRPr="00A870B8">
        <w:rPr>
          <w:sz w:val="22"/>
          <w:szCs w:val="22"/>
        </w:rPr>
        <w:t xml:space="preserve">, </w:t>
      </w:r>
      <w:proofErr w:type="spellStart"/>
      <w:r w:rsidRPr="00A870B8">
        <w:rPr>
          <w:sz w:val="22"/>
          <w:szCs w:val="22"/>
        </w:rPr>
        <w:t>siç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përcaktohen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nga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Organizata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Botërore</w:t>
      </w:r>
      <w:proofErr w:type="spellEnd"/>
      <w:r w:rsidRPr="00A870B8">
        <w:rPr>
          <w:sz w:val="22"/>
          <w:szCs w:val="22"/>
        </w:rPr>
        <w:t xml:space="preserve"> e </w:t>
      </w:r>
      <w:proofErr w:type="spellStart"/>
      <w:r w:rsidRPr="00A870B8">
        <w:rPr>
          <w:sz w:val="22"/>
          <w:szCs w:val="22"/>
        </w:rPr>
        <w:t>Shëndetësisë</w:t>
      </w:r>
      <w:proofErr w:type="spellEnd"/>
      <w:r w:rsidRPr="00A870B8">
        <w:rPr>
          <w:sz w:val="22"/>
          <w:szCs w:val="22"/>
        </w:rPr>
        <w:t xml:space="preserve">, </w:t>
      </w:r>
      <w:proofErr w:type="spellStart"/>
      <w:r w:rsidRPr="00A870B8">
        <w:rPr>
          <w:sz w:val="22"/>
          <w:szCs w:val="22"/>
        </w:rPr>
        <w:t>të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cilat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synojnë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maksimizimin</w:t>
      </w:r>
      <w:proofErr w:type="spellEnd"/>
      <w:r w:rsidRPr="00A870B8">
        <w:rPr>
          <w:sz w:val="22"/>
          <w:szCs w:val="22"/>
        </w:rPr>
        <w:t xml:space="preserve"> e </w:t>
      </w:r>
      <w:proofErr w:type="spellStart"/>
      <w:r w:rsidRPr="00A870B8">
        <w:rPr>
          <w:sz w:val="22"/>
          <w:szCs w:val="22"/>
        </w:rPr>
        <w:t>dobisë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klinike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dhe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sigurimin</w:t>
      </w:r>
      <w:proofErr w:type="spellEnd"/>
      <w:r w:rsidRPr="00A870B8">
        <w:rPr>
          <w:sz w:val="22"/>
          <w:szCs w:val="22"/>
        </w:rPr>
        <w:t xml:space="preserve"> e </w:t>
      </w:r>
      <w:proofErr w:type="spellStart"/>
      <w:r w:rsidRPr="00A870B8">
        <w:rPr>
          <w:sz w:val="22"/>
          <w:szCs w:val="22"/>
        </w:rPr>
        <w:t>zbatueshmërisë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ndërkombëtare</w:t>
      </w:r>
      <w:proofErr w:type="spellEnd"/>
      <w:r w:rsidRPr="00A870B8">
        <w:rPr>
          <w:sz w:val="22"/>
          <w:szCs w:val="22"/>
        </w:rPr>
        <w:t xml:space="preserve"> </w:t>
      </w:r>
      <w:r w:rsidR="00F161C7" w:rsidRPr="00A870B8">
        <w:rPr>
          <w:sz w:val="22"/>
          <w:szCs w:val="22"/>
        </w:rPr>
        <w:t xml:space="preserve">duke u </w:t>
      </w:r>
      <w:proofErr w:type="spellStart"/>
      <w:r w:rsidR="00F161C7" w:rsidRPr="00A870B8">
        <w:rPr>
          <w:sz w:val="22"/>
          <w:szCs w:val="22"/>
        </w:rPr>
        <w:t>fokusuar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në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simptomat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kryesore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të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një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çrregullimi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të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caktuar</w:t>
      </w:r>
      <w:proofErr w:type="spellEnd"/>
      <w:r w:rsidRPr="00A870B8">
        <w:rPr>
          <w:sz w:val="22"/>
          <w:szCs w:val="22"/>
        </w:rPr>
        <w:t>.</w:t>
      </w:r>
      <w:r w:rsidR="00E718DE" w:rsidRPr="00A870B8">
        <w:rPr>
          <w:sz w:val="22"/>
          <w:szCs w:val="22"/>
        </w:rPr>
        <w:t xml:space="preserve"> ITQ</w:t>
      </w:r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është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lirisht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i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disponueshëm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në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domenin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publik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për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të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gjitha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palë</w:t>
      </w:r>
      <w:r w:rsidR="00F161C7" w:rsidRPr="00A870B8">
        <w:rPr>
          <w:sz w:val="22"/>
          <w:szCs w:val="22"/>
        </w:rPr>
        <w:t>t</w:t>
      </w:r>
      <w:proofErr w:type="spellEnd"/>
      <w:r w:rsidR="00F161C7" w:rsidRPr="00A870B8">
        <w:rPr>
          <w:sz w:val="22"/>
          <w:szCs w:val="22"/>
        </w:rPr>
        <w:t xml:space="preserve"> e </w:t>
      </w:r>
      <w:proofErr w:type="spellStart"/>
      <w:r w:rsidR="00F161C7" w:rsidRPr="00A870B8">
        <w:rPr>
          <w:sz w:val="22"/>
          <w:szCs w:val="22"/>
        </w:rPr>
        <w:t>interesuara</w:t>
      </w:r>
      <w:proofErr w:type="spellEnd"/>
      <w:r w:rsidR="00F161C7" w:rsidRPr="00A870B8">
        <w:rPr>
          <w:sz w:val="22"/>
          <w:szCs w:val="22"/>
        </w:rPr>
        <w:t xml:space="preserve">. </w:t>
      </w:r>
      <w:proofErr w:type="spellStart"/>
      <w:r w:rsidR="00F161C7" w:rsidRPr="00A870B8">
        <w:rPr>
          <w:sz w:val="22"/>
          <w:szCs w:val="22"/>
        </w:rPr>
        <w:t>Vlerësimi</w:t>
      </w:r>
      <w:proofErr w:type="spellEnd"/>
      <w:r w:rsidR="00F161C7" w:rsidRPr="00A870B8">
        <w:rPr>
          <w:sz w:val="22"/>
          <w:szCs w:val="22"/>
        </w:rPr>
        <w:t xml:space="preserve"> </w:t>
      </w:r>
      <w:proofErr w:type="spellStart"/>
      <w:r w:rsidR="00F161C7" w:rsidRPr="00A870B8">
        <w:rPr>
          <w:sz w:val="22"/>
          <w:szCs w:val="22"/>
        </w:rPr>
        <w:t>i</w:t>
      </w:r>
      <w:proofErr w:type="spellEnd"/>
      <w:r w:rsidR="00F161C7" w:rsidRPr="00A870B8">
        <w:rPr>
          <w:sz w:val="22"/>
          <w:szCs w:val="22"/>
        </w:rPr>
        <w:t xml:space="preserve"> </w:t>
      </w:r>
      <w:proofErr w:type="spellStart"/>
      <w:r w:rsidR="00F161C7" w:rsidRPr="00A870B8">
        <w:rPr>
          <w:sz w:val="22"/>
          <w:szCs w:val="22"/>
        </w:rPr>
        <w:t>mat</w:t>
      </w:r>
      <w:r w:rsidRPr="00A870B8">
        <w:rPr>
          <w:sz w:val="22"/>
          <w:szCs w:val="22"/>
        </w:rPr>
        <w:t>ës</w:t>
      </w:r>
      <w:r w:rsidR="00F161C7" w:rsidRPr="00A870B8">
        <w:rPr>
          <w:sz w:val="22"/>
          <w:szCs w:val="22"/>
        </w:rPr>
        <w:t>it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vazhdon</w:t>
      </w:r>
      <w:proofErr w:type="spellEnd"/>
      <w:r w:rsidRPr="00A870B8">
        <w:rPr>
          <w:sz w:val="22"/>
          <w:szCs w:val="22"/>
        </w:rPr>
        <w:t xml:space="preserve">, </w:t>
      </w:r>
      <w:proofErr w:type="spellStart"/>
      <w:r w:rsidRPr="00A870B8">
        <w:rPr>
          <w:sz w:val="22"/>
          <w:szCs w:val="22"/>
        </w:rPr>
        <w:t>veçanërisht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pasi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lidhet</w:t>
      </w:r>
      <w:proofErr w:type="spellEnd"/>
      <w:r w:rsidRPr="00A870B8">
        <w:rPr>
          <w:sz w:val="22"/>
          <w:szCs w:val="22"/>
        </w:rPr>
        <w:t xml:space="preserve"> me </w:t>
      </w:r>
      <w:proofErr w:type="spellStart"/>
      <w:r w:rsidRPr="00A870B8">
        <w:rPr>
          <w:sz w:val="22"/>
          <w:szCs w:val="22"/>
        </w:rPr>
        <w:t>përkufizimin</w:t>
      </w:r>
      <w:proofErr w:type="spellEnd"/>
      <w:r w:rsidRPr="00A870B8">
        <w:rPr>
          <w:sz w:val="22"/>
          <w:szCs w:val="22"/>
        </w:rPr>
        <w:t xml:space="preserve"> e </w:t>
      </w:r>
      <w:proofErr w:type="spellStart"/>
      <w:r w:rsidRPr="00A870B8">
        <w:rPr>
          <w:sz w:val="22"/>
          <w:szCs w:val="22"/>
        </w:rPr>
        <w:t>dëmtimit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funksional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si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për</w:t>
      </w:r>
      <w:proofErr w:type="spellEnd"/>
      <w:r w:rsidRPr="00A870B8">
        <w:rPr>
          <w:sz w:val="22"/>
          <w:szCs w:val="22"/>
        </w:rPr>
        <w:t xml:space="preserve"> </w:t>
      </w:r>
      <w:r w:rsidR="00F161C7" w:rsidRPr="00A870B8">
        <w:rPr>
          <w:sz w:val="22"/>
          <w:szCs w:val="22"/>
        </w:rPr>
        <w:t>ÇSPT</w:t>
      </w:r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as</w:t>
      </w:r>
      <w:r w:rsidR="00F161C7" w:rsidRPr="00A870B8">
        <w:rPr>
          <w:sz w:val="22"/>
          <w:szCs w:val="22"/>
        </w:rPr>
        <w:t>htu</w:t>
      </w:r>
      <w:proofErr w:type="spellEnd"/>
      <w:r w:rsidR="00F161C7" w:rsidRPr="00A870B8">
        <w:rPr>
          <w:sz w:val="22"/>
          <w:szCs w:val="22"/>
        </w:rPr>
        <w:t xml:space="preserve"> </w:t>
      </w:r>
      <w:proofErr w:type="spellStart"/>
      <w:r w:rsidR="00F161C7" w:rsidRPr="00A870B8">
        <w:rPr>
          <w:sz w:val="22"/>
          <w:szCs w:val="22"/>
        </w:rPr>
        <w:t>edhe</w:t>
      </w:r>
      <w:proofErr w:type="spellEnd"/>
      <w:r w:rsidR="00F161C7" w:rsidRPr="00A870B8">
        <w:rPr>
          <w:sz w:val="22"/>
          <w:szCs w:val="22"/>
        </w:rPr>
        <w:t xml:space="preserve"> </w:t>
      </w:r>
      <w:proofErr w:type="spellStart"/>
      <w:r w:rsidR="00F161C7" w:rsidRPr="00A870B8">
        <w:rPr>
          <w:sz w:val="22"/>
          <w:szCs w:val="22"/>
        </w:rPr>
        <w:t>për</w:t>
      </w:r>
      <w:proofErr w:type="spellEnd"/>
      <w:r w:rsidR="00F161C7" w:rsidRPr="00A870B8">
        <w:rPr>
          <w:sz w:val="22"/>
          <w:szCs w:val="22"/>
        </w:rPr>
        <w:t xml:space="preserve"> ÇKSPT</w:t>
      </w:r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dhe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ndoshta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përmbajtjen</w:t>
      </w:r>
      <w:proofErr w:type="spellEnd"/>
      <w:r w:rsidRPr="00A870B8">
        <w:rPr>
          <w:sz w:val="22"/>
          <w:szCs w:val="22"/>
        </w:rPr>
        <w:t xml:space="preserve"> e </w:t>
      </w:r>
      <w:proofErr w:type="spellStart"/>
      <w:r w:rsidR="00C10FBB" w:rsidRPr="00A870B8">
        <w:rPr>
          <w:sz w:val="22"/>
          <w:szCs w:val="22"/>
        </w:rPr>
        <w:t>aspekteve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pasi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ato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mund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të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lidhen</w:t>
      </w:r>
      <w:proofErr w:type="spellEnd"/>
      <w:r w:rsidRPr="00A870B8">
        <w:rPr>
          <w:sz w:val="22"/>
          <w:szCs w:val="22"/>
        </w:rPr>
        <w:t xml:space="preserve"> me </w:t>
      </w:r>
      <w:proofErr w:type="spellStart"/>
      <w:r w:rsidRPr="00A870B8">
        <w:rPr>
          <w:sz w:val="22"/>
          <w:szCs w:val="22"/>
        </w:rPr>
        <w:t>parashikimin</w:t>
      </w:r>
      <w:proofErr w:type="spellEnd"/>
      <w:r w:rsidRPr="00A870B8">
        <w:rPr>
          <w:sz w:val="22"/>
          <w:szCs w:val="22"/>
        </w:rPr>
        <w:t xml:space="preserve"> e </w:t>
      </w:r>
      <w:proofErr w:type="spellStart"/>
      <w:r w:rsidRPr="00A870B8">
        <w:rPr>
          <w:sz w:val="22"/>
          <w:szCs w:val="22"/>
        </w:rPr>
        <w:t>rezultatit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të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trajtimit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diferencial</w:t>
      </w:r>
      <w:proofErr w:type="spellEnd"/>
      <w:r w:rsidRPr="00A870B8">
        <w:rPr>
          <w:sz w:val="22"/>
          <w:szCs w:val="22"/>
        </w:rPr>
        <w:t>.</w:t>
      </w:r>
    </w:p>
    <w:p w14:paraId="274A51CA" w14:textId="77777777" w:rsidR="00D706E1" w:rsidRPr="00A870B8" w:rsidRDefault="00D706E1" w:rsidP="00F62D30">
      <w:pPr>
        <w:pStyle w:val="BodyText"/>
        <w:ind w:left="115"/>
        <w:rPr>
          <w:b/>
          <w:sz w:val="22"/>
          <w:szCs w:val="22"/>
        </w:rPr>
      </w:pPr>
    </w:p>
    <w:p w14:paraId="268EFF5B" w14:textId="77777777" w:rsidR="00D706E1" w:rsidRPr="00A870B8" w:rsidRDefault="00D706E1" w:rsidP="00D706E1">
      <w:pPr>
        <w:rPr>
          <w:b/>
        </w:rPr>
      </w:pPr>
      <w:r w:rsidRPr="00A870B8">
        <w:rPr>
          <w:b/>
        </w:rPr>
        <w:t xml:space="preserve">ALGORITMET DIAGNOSTIKE </w:t>
      </w:r>
      <w:proofErr w:type="spellStart"/>
      <w:r w:rsidRPr="00A870B8">
        <w:rPr>
          <w:b/>
        </w:rPr>
        <w:t>janë</w:t>
      </w:r>
      <w:proofErr w:type="spellEnd"/>
      <w:r w:rsidRPr="00A870B8">
        <w:rPr>
          <w:b/>
        </w:rPr>
        <w:t xml:space="preserve"> </w:t>
      </w:r>
      <w:proofErr w:type="spellStart"/>
      <w:r w:rsidRPr="00A870B8">
        <w:rPr>
          <w:b/>
        </w:rPr>
        <w:t>si</w:t>
      </w:r>
      <w:proofErr w:type="spellEnd"/>
      <w:r w:rsidRPr="00A870B8">
        <w:rPr>
          <w:b/>
        </w:rPr>
        <w:t xml:space="preserve"> </w:t>
      </w:r>
      <w:proofErr w:type="spellStart"/>
      <w:r w:rsidRPr="00A870B8">
        <w:rPr>
          <w:b/>
        </w:rPr>
        <w:t>më</w:t>
      </w:r>
      <w:proofErr w:type="spellEnd"/>
      <w:r w:rsidRPr="00A870B8">
        <w:rPr>
          <w:b/>
        </w:rPr>
        <w:t xml:space="preserve"> </w:t>
      </w:r>
      <w:proofErr w:type="spellStart"/>
      <w:r w:rsidRPr="00A870B8">
        <w:rPr>
          <w:b/>
        </w:rPr>
        <w:t>poshtë</w:t>
      </w:r>
      <w:proofErr w:type="spellEnd"/>
      <w:r w:rsidRPr="00A870B8">
        <w:rPr>
          <w:b/>
        </w:rPr>
        <w:t>:</w:t>
      </w:r>
    </w:p>
    <w:p w14:paraId="45CB1CC4" w14:textId="77777777" w:rsidR="00F161C7" w:rsidRPr="00A870B8" w:rsidRDefault="00F161C7" w:rsidP="00D706E1">
      <w:pPr>
        <w:rPr>
          <w:u w:val="single"/>
        </w:rPr>
      </w:pPr>
      <w:r w:rsidRPr="00A870B8">
        <w:rPr>
          <w:u w:val="single"/>
        </w:rPr>
        <w:t>ÇSPT</w:t>
      </w:r>
      <w:r w:rsidR="00D706E1" w:rsidRPr="00A870B8">
        <w:rPr>
          <w:u w:val="single"/>
        </w:rPr>
        <w:t>.</w:t>
      </w:r>
    </w:p>
    <w:p w14:paraId="56E718DA" w14:textId="59FD9AB1" w:rsidR="00D706E1" w:rsidRPr="00A870B8" w:rsidRDefault="00D706E1" w:rsidP="00A870B8">
      <w:pPr>
        <w:jc w:val="both"/>
      </w:pPr>
      <w:proofErr w:type="spellStart"/>
      <w:r w:rsidRPr="00A870B8">
        <w:t>Një</w:t>
      </w:r>
      <w:proofErr w:type="spellEnd"/>
      <w:r w:rsidRPr="00A870B8">
        <w:t xml:space="preserve"> </w:t>
      </w:r>
      <w:proofErr w:type="spellStart"/>
      <w:r w:rsidRPr="00A870B8">
        <w:t>diagnozë</w:t>
      </w:r>
      <w:proofErr w:type="spellEnd"/>
      <w:r w:rsidRPr="00A870B8">
        <w:t xml:space="preserve"> e </w:t>
      </w:r>
      <w:r w:rsidR="00F161C7" w:rsidRPr="00A870B8">
        <w:t>ÇSPT</w:t>
      </w:r>
      <w:r w:rsidRPr="00A870B8">
        <w:t xml:space="preserve"> </w:t>
      </w:r>
      <w:proofErr w:type="spellStart"/>
      <w:r w:rsidRPr="00A870B8">
        <w:t>kërkon</w:t>
      </w:r>
      <w:proofErr w:type="spellEnd"/>
      <w:r w:rsidRPr="00A870B8">
        <w:t xml:space="preserve"> </w:t>
      </w:r>
      <w:proofErr w:type="spellStart"/>
      <w:r w:rsidRPr="00A870B8">
        <w:t>miratimin</w:t>
      </w:r>
      <w:proofErr w:type="spellEnd"/>
      <w:r w:rsidRPr="00A870B8">
        <w:t xml:space="preserve"> e </w:t>
      </w:r>
      <w:proofErr w:type="spellStart"/>
      <w:r w:rsidRPr="00A870B8">
        <w:t>njërit</w:t>
      </w:r>
      <w:proofErr w:type="spellEnd"/>
      <w:r w:rsidRPr="00A870B8">
        <w:t xml:space="preserve"> </w:t>
      </w:r>
      <w:proofErr w:type="spellStart"/>
      <w:r w:rsidRPr="00A870B8">
        <w:t>prej</w:t>
      </w:r>
      <w:proofErr w:type="spellEnd"/>
      <w:r w:rsidRPr="00A870B8">
        <w:t xml:space="preserve"> </w:t>
      </w:r>
      <w:proofErr w:type="spellStart"/>
      <w:r w:rsidRPr="00A870B8">
        <w:t>dy</w:t>
      </w:r>
      <w:proofErr w:type="spellEnd"/>
      <w:r w:rsidRPr="00A870B8">
        <w:t xml:space="preserve"> </w:t>
      </w:r>
      <w:proofErr w:type="spellStart"/>
      <w:r w:rsidRPr="00A870B8">
        <w:t>simptomave</w:t>
      </w:r>
      <w:proofErr w:type="spellEnd"/>
      <w:r w:rsidRPr="00A870B8">
        <w:t xml:space="preserve"> </w:t>
      </w:r>
      <w:proofErr w:type="spellStart"/>
      <w:r w:rsidRPr="00A870B8">
        <w:t>nga</w:t>
      </w:r>
      <w:proofErr w:type="spellEnd"/>
      <w:r w:rsidRPr="00A870B8">
        <w:t xml:space="preserve"> </w:t>
      </w:r>
      <w:proofErr w:type="spellStart"/>
      <w:r w:rsidRPr="00A870B8">
        <w:t>grupet</w:t>
      </w:r>
      <w:proofErr w:type="spellEnd"/>
      <w:r w:rsidRPr="00A870B8">
        <w:t xml:space="preserve"> e </w:t>
      </w:r>
      <w:proofErr w:type="spellStart"/>
      <w:r w:rsidRPr="00A870B8">
        <w:t>simptomave</w:t>
      </w:r>
      <w:proofErr w:type="spellEnd"/>
      <w:r w:rsidRPr="00A870B8">
        <w:t xml:space="preserve"> </w:t>
      </w:r>
      <w:proofErr w:type="spellStart"/>
      <w:r w:rsidRPr="00A870B8">
        <w:t>të</w:t>
      </w:r>
      <w:proofErr w:type="spellEnd"/>
      <w:r w:rsidRPr="00A870B8">
        <w:t xml:space="preserve"> (1</w:t>
      </w:r>
      <w:r w:rsidR="002C0899" w:rsidRPr="00A870B8">
        <w:t xml:space="preserve">) </w:t>
      </w:r>
      <w:proofErr w:type="spellStart"/>
      <w:r w:rsidR="002C0899" w:rsidRPr="00A870B8">
        <w:t>ripërjetime</w:t>
      </w:r>
      <w:proofErr w:type="spellEnd"/>
      <w:r w:rsidR="002C0899" w:rsidRPr="00A870B8">
        <w:t xml:space="preserve"> </w:t>
      </w:r>
      <w:proofErr w:type="spellStart"/>
      <w:proofErr w:type="gramStart"/>
      <w:r w:rsidR="002C0899" w:rsidRPr="00A870B8">
        <w:t>t</w:t>
      </w:r>
      <w:r w:rsidR="002C0899" w:rsidRPr="00A870B8">
        <w:t>ë</w:t>
      </w:r>
      <w:proofErr w:type="spellEnd"/>
      <w:r w:rsidR="002C0899" w:rsidRPr="00A870B8">
        <w:t xml:space="preserve"> </w:t>
      </w:r>
      <w:r w:rsidR="002E31DF" w:rsidRPr="00A870B8">
        <w:t xml:space="preserve"> </w:t>
      </w:r>
      <w:proofErr w:type="spellStart"/>
      <w:r w:rsidR="00227003" w:rsidRPr="00A870B8">
        <w:t>momentit</w:t>
      </w:r>
      <w:proofErr w:type="spellEnd"/>
      <w:proofErr w:type="gramEnd"/>
      <w:r w:rsidRPr="00A870B8">
        <w:t xml:space="preserve">, (2) </w:t>
      </w:r>
      <w:proofErr w:type="spellStart"/>
      <w:r w:rsidRPr="00A870B8">
        <w:t>shmangies</w:t>
      </w:r>
      <w:proofErr w:type="spellEnd"/>
      <w:r w:rsidRPr="00A870B8">
        <w:t xml:space="preserve"> </w:t>
      </w:r>
      <w:proofErr w:type="spellStart"/>
      <w:r w:rsidRPr="00A870B8">
        <w:t>dhe</w:t>
      </w:r>
      <w:proofErr w:type="spellEnd"/>
      <w:r w:rsidRPr="00A870B8">
        <w:t xml:space="preserve"> (3) </w:t>
      </w:r>
      <w:proofErr w:type="spellStart"/>
      <w:r w:rsidRPr="00A870B8">
        <w:t>ndjenjës</w:t>
      </w:r>
      <w:proofErr w:type="spellEnd"/>
      <w:r w:rsidRPr="00A870B8">
        <w:t xml:space="preserve"> </w:t>
      </w:r>
      <w:proofErr w:type="spellStart"/>
      <w:r w:rsidRPr="00A870B8">
        <w:t>së</w:t>
      </w:r>
      <w:proofErr w:type="spellEnd"/>
      <w:r w:rsidRPr="00A870B8">
        <w:t xml:space="preserve"> </w:t>
      </w:r>
      <w:proofErr w:type="spellStart"/>
      <w:r w:rsidRPr="00A870B8">
        <w:t>kërcënimit</w:t>
      </w:r>
      <w:proofErr w:type="spellEnd"/>
      <w:r w:rsidRPr="00A870B8">
        <w:t xml:space="preserve"> </w:t>
      </w:r>
      <w:proofErr w:type="spellStart"/>
      <w:r w:rsidRPr="00A870B8">
        <w:t>aktual</w:t>
      </w:r>
      <w:proofErr w:type="spellEnd"/>
      <w:r w:rsidRPr="00A870B8">
        <w:t xml:space="preserve">, plus </w:t>
      </w:r>
      <w:proofErr w:type="spellStart"/>
      <w:r w:rsidRPr="00A870B8">
        <w:t>miratimin</w:t>
      </w:r>
      <w:proofErr w:type="spellEnd"/>
      <w:r w:rsidRPr="00A870B8">
        <w:t xml:space="preserve"> e </w:t>
      </w:r>
      <w:proofErr w:type="spellStart"/>
      <w:r w:rsidRPr="00A870B8">
        <w:t>të</w:t>
      </w:r>
      <w:proofErr w:type="spellEnd"/>
      <w:r w:rsidRPr="00A870B8">
        <w:t xml:space="preserve"> </w:t>
      </w:r>
      <w:proofErr w:type="spellStart"/>
      <w:r w:rsidRPr="00A870B8">
        <w:t>paktën</w:t>
      </w:r>
      <w:proofErr w:type="spellEnd"/>
      <w:r w:rsidRPr="00A870B8">
        <w:t xml:space="preserve"> </w:t>
      </w:r>
      <w:proofErr w:type="spellStart"/>
      <w:r w:rsidRPr="00A870B8">
        <w:t>një</w:t>
      </w:r>
      <w:proofErr w:type="spellEnd"/>
      <w:r w:rsidRPr="00A870B8">
        <w:t xml:space="preserve"> </w:t>
      </w:r>
      <w:proofErr w:type="spellStart"/>
      <w:r w:rsidRPr="00A870B8">
        <w:t>treguesi</w:t>
      </w:r>
      <w:proofErr w:type="spellEnd"/>
      <w:r w:rsidRPr="00A870B8">
        <w:t xml:space="preserve"> </w:t>
      </w:r>
      <w:proofErr w:type="spellStart"/>
      <w:r w:rsidRPr="00A870B8">
        <w:t>të</w:t>
      </w:r>
      <w:proofErr w:type="spellEnd"/>
      <w:r w:rsidRPr="00A870B8">
        <w:t xml:space="preserve"> </w:t>
      </w:r>
      <w:proofErr w:type="spellStart"/>
      <w:r w:rsidRPr="00A870B8">
        <w:t>dëmtimit</w:t>
      </w:r>
      <w:proofErr w:type="spellEnd"/>
      <w:r w:rsidRPr="00A870B8">
        <w:t xml:space="preserve"> </w:t>
      </w:r>
      <w:proofErr w:type="spellStart"/>
      <w:r w:rsidRPr="00A870B8">
        <w:t>funksional</w:t>
      </w:r>
      <w:proofErr w:type="spellEnd"/>
      <w:r w:rsidRPr="00A870B8">
        <w:t xml:space="preserve"> </w:t>
      </w:r>
      <w:proofErr w:type="spellStart"/>
      <w:r w:rsidRPr="00A870B8">
        <w:t>të</w:t>
      </w:r>
      <w:proofErr w:type="spellEnd"/>
      <w:r w:rsidRPr="00A870B8">
        <w:t xml:space="preserve"> </w:t>
      </w:r>
      <w:proofErr w:type="spellStart"/>
      <w:r w:rsidRPr="00A870B8">
        <w:t>shoqëruar</w:t>
      </w:r>
      <w:proofErr w:type="spellEnd"/>
      <w:r w:rsidRPr="00A870B8">
        <w:t xml:space="preserve"> me </w:t>
      </w:r>
      <w:proofErr w:type="spellStart"/>
      <w:r w:rsidRPr="00A870B8">
        <w:t>këto</w:t>
      </w:r>
      <w:proofErr w:type="spellEnd"/>
      <w:r w:rsidRPr="00A870B8">
        <w:t xml:space="preserve"> </w:t>
      </w:r>
      <w:proofErr w:type="spellStart"/>
      <w:r w:rsidRPr="00A870B8">
        <w:t>simptoma</w:t>
      </w:r>
      <w:proofErr w:type="spellEnd"/>
      <w:r w:rsidRPr="00A870B8">
        <w:t xml:space="preserve">. </w:t>
      </w:r>
      <w:proofErr w:type="spellStart"/>
      <w:r w:rsidRPr="00A870B8">
        <w:t>Miratimi</w:t>
      </w:r>
      <w:proofErr w:type="spellEnd"/>
      <w:r w:rsidRPr="00A870B8">
        <w:t xml:space="preserve"> </w:t>
      </w:r>
      <w:proofErr w:type="spellStart"/>
      <w:r w:rsidRPr="00A870B8">
        <w:t>i</w:t>
      </w:r>
      <w:proofErr w:type="spellEnd"/>
      <w:r w:rsidRPr="00A870B8">
        <w:t xml:space="preserve"> </w:t>
      </w:r>
      <w:proofErr w:type="spellStart"/>
      <w:r w:rsidRPr="00A870B8">
        <w:t>një</w:t>
      </w:r>
      <w:proofErr w:type="spellEnd"/>
      <w:r w:rsidRPr="00A870B8">
        <w:t xml:space="preserve"> </w:t>
      </w:r>
      <w:proofErr w:type="spellStart"/>
      <w:r w:rsidRPr="00A870B8">
        <w:t>simptome</w:t>
      </w:r>
      <w:proofErr w:type="spellEnd"/>
      <w:r w:rsidRPr="00A870B8">
        <w:t xml:space="preserve"> </w:t>
      </w:r>
      <w:proofErr w:type="spellStart"/>
      <w:r w:rsidRPr="00A870B8">
        <w:t>ose</w:t>
      </w:r>
      <w:proofErr w:type="spellEnd"/>
      <w:r w:rsidRPr="00A870B8">
        <w:t xml:space="preserve"> </w:t>
      </w:r>
      <w:proofErr w:type="spellStart"/>
      <w:r w:rsidRPr="00A870B8">
        <w:t>artikulli</w:t>
      </w:r>
      <w:proofErr w:type="spellEnd"/>
      <w:r w:rsidRPr="00A870B8">
        <w:t xml:space="preserve"> </w:t>
      </w:r>
      <w:proofErr w:type="spellStart"/>
      <w:r w:rsidRPr="00A870B8">
        <w:t>të</w:t>
      </w:r>
      <w:proofErr w:type="spellEnd"/>
      <w:r w:rsidRPr="00A870B8">
        <w:t xml:space="preserve"> </w:t>
      </w:r>
      <w:proofErr w:type="spellStart"/>
      <w:r w:rsidRPr="00A870B8">
        <w:t>dëmtimit</w:t>
      </w:r>
      <w:proofErr w:type="spellEnd"/>
      <w:r w:rsidRPr="00A870B8">
        <w:t xml:space="preserve"> </w:t>
      </w:r>
      <w:proofErr w:type="spellStart"/>
      <w:r w:rsidRPr="00A870B8">
        <w:t>funksional</w:t>
      </w:r>
      <w:proofErr w:type="spellEnd"/>
      <w:r w:rsidRPr="00A870B8">
        <w:t xml:space="preserve"> </w:t>
      </w:r>
      <w:proofErr w:type="spellStart"/>
      <w:r w:rsidRPr="00A870B8">
        <w:t>përcaktohet</w:t>
      </w:r>
      <w:proofErr w:type="spellEnd"/>
      <w:r w:rsidRPr="00A870B8">
        <w:t xml:space="preserve"> </w:t>
      </w:r>
      <w:proofErr w:type="spellStart"/>
      <w:r w:rsidRPr="00A870B8">
        <w:t>si</w:t>
      </w:r>
      <w:proofErr w:type="spellEnd"/>
      <w:r w:rsidRPr="00A870B8">
        <w:t xml:space="preserve"> </w:t>
      </w:r>
      <w:proofErr w:type="spellStart"/>
      <w:r w:rsidRPr="00A870B8">
        <w:t>një</w:t>
      </w:r>
      <w:proofErr w:type="spellEnd"/>
      <w:r w:rsidRPr="00A870B8">
        <w:t xml:space="preserve"> </w:t>
      </w:r>
      <w:proofErr w:type="spellStart"/>
      <w:r w:rsidRPr="00A870B8">
        <w:t>pikëzim</w:t>
      </w:r>
      <w:proofErr w:type="spellEnd"/>
      <w:r w:rsidRPr="00A870B8">
        <w:t xml:space="preserve"> &gt; 2.</w:t>
      </w:r>
      <w:r w:rsidR="00F161C7" w:rsidRPr="00A870B8">
        <w:t xml:space="preserve"> </w:t>
      </w:r>
    </w:p>
    <w:p w14:paraId="7AB15861" w14:textId="77777777" w:rsidR="00D706E1" w:rsidRPr="00A870B8" w:rsidRDefault="00D706E1" w:rsidP="00D706E1">
      <w:pPr>
        <w:rPr>
          <w:b/>
        </w:rPr>
      </w:pPr>
    </w:p>
    <w:p w14:paraId="55BC2685" w14:textId="77777777" w:rsidR="00F161C7" w:rsidRPr="00A870B8" w:rsidRDefault="00F161C7" w:rsidP="00D706E1">
      <w:pPr>
        <w:rPr>
          <w:u w:val="single"/>
        </w:rPr>
      </w:pPr>
      <w:r w:rsidRPr="00A870B8">
        <w:rPr>
          <w:u w:val="single"/>
        </w:rPr>
        <w:t>ÇKSPT.</w:t>
      </w:r>
    </w:p>
    <w:p w14:paraId="009884BE" w14:textId="024DF77C" w:rsidR="00D706E1" w:rsidRPr="00A870B8" w:rsidRDefault="00D706E1" w:rsidP="00A870B8">
      <w:pPr>
        <w:jc w:val="both"/>
      </w:pPr>
      <w:proofErr w:type="spellStart"/>
      <w:r w:rsidRPr="00A870B8">
        <w:t>Një</w:t>
      </w:r>
      <w:proofErr w:type="spellEnd"/>
      <w:r w:rsidRPr="00A870B8">
        <w:t xml:space="preserve"> </w:t>
      </w:r>
      <w:proofErr w:type="spellStart"/>
      <w:r w:rsidRPr="00A870B8">
        <w:t>diagnozë</w:t>
      </w:r>
      <w:proofErr w:type="spellEnd"/>
      <w:r w:rsidRPr="00A870B8">
        <w:t xml:space="preserve"> e </w:t>
      </w:r>
      <w:r w:rsidR="00F161C7" w:rsidRPr="00A870B8">
        <w:t>ÇKSPT</w:t>
      </w:r>
      <w:r w:rsidRPr="00A870B8">
        <w:t xml:space="preserve"> </w:t>
      </w:r>
      <w:proofErr w:type="spellStart"/>
      <w:r w:rsidRPr="00A870B8">
        <w:t>kërkon</w:t>
      </w:r>
      <w:proofErr w:type="spellEnd"/>
      <w:r w:rsidRPr="00A870B8">
        <w:t xml:space="preserve"> </w:t>
      </w:r>
      <w:proofErr w:type="spellStart"/>
      <w:r w:rsidRPr="00A870B8">
        <w:t>miratimin</w:t>
      </w:r>
      <w:proofErr w:type="spellEnd"/>
      <w:r w:rsidRPr="00A870B8">
        <w:t xml:space="preserve"> e </w:t>
      </w:r>
      <w:proofErr w:type="spellStart"/>
      <w:r w:rsidRPr="00A870B8">
        <w:t>njërit</w:t>
      </w:r>
      <w:proofErr w:type="spellEnd"/>
      <w:r w:rsidRPr="00A870B8">
        <w:t xml:space="preserve"> </w:t>
      </w:r>
      <w:proofErr w:type="spellStart"/>
      <w:r w:rsidRPr="00A870B8">
        <w:t>prej</w:t>
      </w:r>
      <w:proofErr w:type="spellEnd"/>
      <w:r w:rsidRPr="00A870B8">
        <w:t xml:space="preserve"> </w:t>
      </w:r>
      <w:proofErr w:type="spellStart"/>
      <w:r w:rsidRPr="00A870B8">
        <w:t>dy</w:t>
      </w:r>
      <w:proofErr w:type="spellEnd"/>
      <w:r w:rsidRPr="00A870B8">
        <w:t xml:space="preserve"> </w:t>
      </w:r>
      <w:proofErr w:type="spellStart"/>
      <w:r w:rsidRPr="00A870B8">
        <w:t>simptomave</w:t>
      </w:r>
      <w:proofErr w:type="spellEnd"/>
      <w:r w:rsidRPr="00A870B8">
        <w:t xml:space="preserve"> </w:t>
      </w:r>
      <w:proofErr w:type="spellStart"/>
      <w:r w:rsidRPr="00A870B8">
        <w:t>nga</w:t>
      </w:r>
      <w:proofErr w:type="spellEnd"/>
      <w:r w:rsidRPr="00A870B8">
        <w:t xml:space="preserve"> </w:t>
      </w:r>
      <w:proofErr w:type="spellStart"/>
      <w:r w:rsidRPr="00A870B8">
        <w:t>secili</w:t>
      </w:r>
      <w:proofErr w:type="spellEnd"/>
      <w:r w:rsidRPr="00A870B8">
        <w:t xml:space="preserve"> </w:t>
      </w:r>
      <w:proofErr w:type="spellStart"/>
      <w:r w:rsidRPr="00A870B8">
        <w:t>prej</w:t>
      </w:r>
      <w:proofErr w:type="spellEnd"/>
      <w:r w:rsidRPr="00A870B8">
        <w:t xml:space="preserve"> </w:t>
      </w:r>
      <w:proofErr w:type="spellStart"/>
      <w:r w:rsidRPr="00A870B8">
        <w:t>tre</w:t>
      </w:r>
      <w:proofErr w:type="spellEnd"/>
      <w:r w:rsidRPr="00A870B8">
        <w:t xml:space="preserve"> </w:t>
      </w:r>
      <w:proofErr w:type="spellStart"/>
      <w:r w:rsidRPr="00A870B8">
        <w:t>grupeve</w:t>
      </w:r>
      <w:proofErr w:type="spellEnd"/>
      <w:r w:rsidRPr="00A870B8">
        <w:t xml:space="preserve"> </w:t>
      </w:r>
      <w:proofErr w:type="spellStart"/>
      <w:r w:rsidRPr="00A870B8">
        <w:t>të</w:t>
      </w:r>
      <w:proofErr w:type="spellEnd"/>
      <w:r w:rsidRPr="00A870B8">
        <w:t xml:space="preserve"> </w:t>
      </w:r>
      <w:proofErr w:type="spellStart"/>
      <w:r w:rsidRPr="00A870B8">
        <w:t>simptomave</w:t>
      </w:r>
      <w:proofErr w:type="spellEnd"/>
      <w:r w:rsidRPr="00A870B8">
        <w:t xml:space="preserve"> </w:t>
      </w:r>
      <w:proofErr w:type="spellStart"/>
      <w:r w:rsidRPr="00A870B8">
        <w:t>të</w:t>
      </w:r>
      <w:proofErr w:type="spellEnd"/>
      <w:r w:rsidRPr="00A870B8">
        <w:t xml:space="preserve"> </w:t>
      </w:r>
      <w:r w:rsidR="00F161C7" w:rsidRPr="00A870B8">
        <w:t>ÇSPT</w:t>
      </w:r>
      <w:r w:rsidRPr="00A870B8">
        <w:t xml:space="preserve"> (</w:t>
      </w:r>
      <w:proofErr w:type="spellStart"/>
      <w:r w:rsidRPr="00A870B8">
        <w:t>ripërjetimi</w:t>
      </w:r>
      <w:proofErr w:type="spellEnd"/>
      <w:r w:rsidRPr="00A870B8">
        <w:t xml:space="preserve"> </w:t>
      </w:r>
      <w:proofErr w:type="spellStart"/>
      <w:r w:rsidRPr="00A870B8">
        <w:t>në</w:t>
      </w:r>
      <w:proofErr w:type="spellEnd"/>
      <w:r w:rsidRPr="00A870B8">
        <w:t xml:space="preserve"> </w:t>
      </w:r>
      <w:proofErr w:type="spellStart"/>
      <w:r w:rsidRPr="00A870B8">
        <w:t>këtu</w:t>
      </w:r>
      <w:proofErr w:type="spellEnd"/>
      <w:r w:rsidRPr="00A870B8">
        <w:t xml:space="preserve"> </w:t>
      </w:r>
      <w:proofErr w:type="spellStart"/>
      <w:r w:rsidRPr="00A870B8">
        <w:t>dhe</w:t>
      </w:r>
      <w:proofErr w:type="spellEnd"/>
      <w:r w:rsidRPr="00A870B8">
        <w:t xml:space="preserve"> </w:t>
      </w:r>
      <w:proofErr w:type="spellStart"/>
      <w:r w:rsidRPr="00A870B8">
        <w:t>tani</w:t>
      </w:r>
      <w:proofErr w:type="spellEnd"/>
      <w:r w:rsidRPr="00A870B8">
        <w:t xml:space="preserve">, </w:t>
      </w:r>
      <w:proofErr w:type="spellStart"/>
      <w:r w:rsidRPr="00A870B8">
        <w:t>shmangia</w:t>
      </w:r>
      <w:proofErr w:type="spellEnd"/>
      <w:r w:rsidRPr="00A870B8">
        <w:t xml:space="preserve"> </w:t>
      </w:r>
      <w:proofErr w:type="spellStart"/>
      <w:r w:rsidRPr="00A870B8">
        <w:t>dhe</w:t>
      </w:r>
      <w:proofErr w:type="spellEnd"/>
      <w:r w:rsidRPr="00A870B8">
        <w:t xml:space="preserve"> </w:t>
      </w:r>
      <w:proofErr w:type="spellStart"/>
      <w:r w:rsidRPr="00A870B8">
        <w:t>ndjenja</w:t>
      </w:r>
      <w:proofErr w:type="spellEnd"/>
      <w:r w:rsidRPr="00A870B8">
        <w:t xml:space="preserve"> e </w:t>
      </w:r>
      <w:proofErr w:type="spellStart"/>
      <w:r w:rsidRPr="00A870B8">
        <w:t>kërcënimit</w:t>
      </w:r>
      <w:proofErr w:type="spellEnd"/>
      <w:r w:rsidRPr="00A870B8">
        <w:t xml:space="preserve"> </w:t>
      </w:r>
      <w:proofErr w:type="spellStart"/>
      <w:r w:rsidRPr="00A870B8">
        <w:t>aktual</w:t>
      </w:r>
      <w:proofErr w:type="spellEnd"/>
      <w:r w:rsidRPr="00A870B8">
        <w:t xml:space="preserve">) </w:t>
      </w:r>
      <w:proofErr w:type="spellStart"/>
      <w:r w:rsidRPr="00A870B8">
        <w:t>dhe</w:t>
      </w:r>
      <w:proofErr w:type="spellEnd"/>
      <w:r w:rsidRPr="00A870B8">
        <w:t xml:space="preserve"> </w:t>
      </w:r>
      <w:proofErr w:type="spellStart"/>
      <w:r w:rsidRPr="00A870B8">
        <w:t>njërit</w:t>
      </w:r>
      <w:proofErr w:type="spellEnd"/>
      <w:r w:rsidRPr="00A870B8">
        <w:t xml:space="preserve"> </w:t>
      </w:r>
      <w:proofErr w:type="spellStart"/>
      <w:r w:rsidRPr="00A870B8">
        <w:t>prej</w:t>
      </w:r>
      <w:proofErr w:type="spellEnd"/>
      <w:r w:rsidRPr="00A870B8">
        <w:t xml:space="preserve"> </w:t>
      </w:r>
      <w:proofErr w:type="spellStart"/>
      <w:r w:rsidRPr="00A870B8">
        <w:t>dy</w:t>
      </w:r>
      <w:proofErr w:type="spellEnd"/>
      <w:r w:rsidRPr="00A870B8">
        <w:t xml:space="preserve"> </w:t>
      </w:r>
      <w:proofErr w:type="spellStart"/>
      <w:r w:rsidRPr="00A870B8">
        <w:t>simptomave</w:t>
      </w:r>
      <w:proofErr w:type="spellEnd"/>
      <w:r w:rsidRPr="00A870B8">
        <w:t xml:space="preserve"> </w:t>
      </w:r>
      <w:proofErr w:type="spellStart"/>
      <w:r w:rsidRPr="00A870B8">
        <w:t>nga</w:t>
      </w:r>
      <w:proofErr w:type="spellEnd"/>
      <w:r w:rsidRPr="00A870B8">
        <w:t xml:space="preserve"> </w:t>
      </w:r>
      <w:proofErr w:type="spellStart"/>
      <w:r w:rsidRPr="00A870B8">
        <w:t>secili</w:t>
      </w:r>
      <w:proofErr w:type="spellEnd"/>
      <w:r w:rsidRPr="00A870B8">
        <w:t xml:space="preserve"> </w:t>
      </w:r>
      <w:proofErr w:type="spellStart"/>
      <w:r w:rsidRPr="00A870B8">
        <w:t>prej</w:t>
      </w:r>
      <w:proofErr w:type="spellEnd"/>
      <w:r w:rsidRPr="00A870B8">
        <w:t xml:space="preserve"> </w:t>
      </w:r>
      <w:proofErr w:type="spellStart"/>
      <w:r w:rsidRPr="00A870B8">
        <w:t>tre</w:t>
      </w:r>
      <w:proofErr w:type="spellEnd"/>
      <w:r w:rsidRPr="00A870B8">
        <w:t xml:space="preserve"> </w:t>
      </w:r>
      <w:proofErr w:type="spellStart"/>
      <w:r w:rsidRPr="00A870B8">
        <w:t>grupeve</w:t>
      </w:r>
      <w:proofErr w:type="spellEnd"/>
      <w:r w:rsidRPr="00A870B8">
        <w:t xml:space="preserve"> </w:t>
      </w:r>
      <w:proofErr w:type="spellStart"/>
      <w:r w:rsidRPr="00A870B8">
        <w:t>të</w:t>
      </w:r>
      <w:proofErr w:type="spellEnd"/>
      <w:r w:rsidRPr="00A870B8">
        <w:t xml:space="preserve"> </w:t>
      </w:r>
      <w:proofErr w:type="spellStart"/>
      <w:r w:rsidRPr="00A870B8">
        <w:t>Çrregullimeve</w:t>
      </w:r>
      <w:proofErr w:type="spellEnd"/>
      <w:r w:rsidRPr="00A870B8">
        <w:t xml:space="preserve"> </w:t>
      </w:r>
      <w:proofErr w:type="spellStart"/>
      <w:r w:rsidRPr="00A870B8">
        <w:t>në</w:t>
      </w:r>
      <w:proofErr w:type="spellEnd"/>
      <w:r w:rsidRPr="00A870B8">
        <w:t xml:space="preserve"> </w:t>
      </w:r>
      <w:proofErr w:type="spellStart"/>
      <w:r w:rsidRPr="00A870B8">
        <w:t>Vetë</w:t>
      </w:r>
      <w:r w:rsidR="00F161C7" w:rsidRPr="00A870B8">
        <w:t>-Organizim</w:t>
      </w:r>
      <w:proofErr w:type="spellEnd"/>
      <w:r w:rsidR="00F161C7" w:rsidRPr="00A870B8">
        <w:t xml:space="preserve"> (ҪVO</w:t>
      </w:r>
      <w:r w:rsidRPr="00A870B8">
        <w:t xml:space="preserve">): (1) </w:t>
      </w:r>
      <w:proofErr w:type="spellStart"/>
      <w:r w:rsidRPr="00A870B8">
        <w:t>çrregullim</w:t>
      </w:r>
      <w:proofErr w:type="spellEnd"/>
      <w:r w:rsidRPr="00A870B8">
        <w:t xml:space="preserve"> </w:t>
      </w:r>
      <w:proofErr w:type="spellStart"/>
      <w:r w:rsidRPr="00A870B8">
        <w:t>afektiv</w:t>
      </w:r>
      <w:proofErr w:type="spellEnd"/>
      <w:r w:rsidRPr="00A870B8">
        <w:t xml:space="preserve">, (2) </w:t>
      </w:r>
      <w:proofErr w:type="spellStart"/>
      <w:r w:rsidRPr="00A870B8">
        <w:t>vetëkoncept</w:t>
      </w:r>
      <w:proofErr w:type="spellEnd"/>
      <w:r w:rsidRPr="00A870B8">
        <w:t xml:space="preserve"> </w:t>
      </w:r>
      <w:proofErr w:type="spellStart"/>
      <w:r w:rsidRPr="00A870B8">
        <w:t>negativ</w:t>
      </w:r>
      <w:proofErr w:type="spellEnd"/>
      <w:r w:rsidRPr="00A870B8">
        <w:t xml:space="preserve"> </w:t>
      </w:r>
      <w:proofErr w:type="spellStart"/>
      <w:r w:rsidRPr="00A870B8">
        <w:t>dhe</w:t>
      </w:r>
      <w:proofErr w:type="spellEnd"/>
      <w:r w:rsidRPr="00A870B8">
        <w:t xml:space="preserve"> (3) </w:t>
      </w:r>
      <w:proofErr w:type="spellStart"/>
      <w:r w:rsidRPr="00A870B8">
        <w:t>çrregullime</w:t>
      </w:r>
      <w:proofErr w:type="spellEnd"/>
      <w:r w:rsidRPr="00A870B8">
        <w:t xml:space="preserve"> </w:t>
      </w:r>
      <w:proofErr w:type="spellStart"/>
      <w:r w:rsidRPr="00A870B8">
        <w:t>në</w:t>
      </w:r>
      <w:proofErr w:type="spellEnd"/>
      <w:r w:rsidRPr="00A870B8">
        <w:t xml:space="preserve"> </w:t>
      </w:r>
      <w:proofErr w:type="spellStart"/>
      <w:r w:rsidRPr="00A870B8">
        <w:t>marrëdhënie</w:t>
      </w:r>
      <w:proofErr w:type="spellEnd"/>
      <w:r w:rsidRPr="00A870B8">
        <w:t xml:space="preserve">. </w:t>
      </w:r>
      <w:proofErr w:type="spellStart"/>
      <w:r w:rsidRPr="00A870B8">
        <w:t>Dëmtimi</w:t>
      </w:r>
      <w:proofErr w:type="spellEnd"/>
      <w:r w:rsidRPr="00A870B8">
        <w:t xml:space="preserve"> </w:t>
      </w:r>
      <w:proofErr w:type="spellStart"/>
      <w:r w:rsidRPr="00A870B8">
        <w:t>funksional</w:t>
      </w:r>
      <w:proofErr w:type="spellEnd"/>
      <w:r w:rsidRPr="00A870B8">
        <w:t xml:space="preserve"> </w:t>
      </w:r>
      <w:proofErr w:type="spellStart"/>
      <w:r w:rsidRPr="00A870B8">
        <w:t>duhet</w:t>
      </w:r>
      <w:proofErr w:type="spellEnd"/>
      <w:r w:rsidRPr="00A870B8">
        <w:t xml:space="preserve"> </w:t>
      </w:r>
      <w:proofErr w:type="spellStart"/>
      <w:r w:rsidRPr="00A870B8">
        <w:t>të</w:t>
      </w:r>
      <w:proofErr w:type="spellEnd"/>
      <w:r w:rsidRPr="00A870B8">
        <w:t xml:space="preserve"> </w:t>
      </w:r>
      <w:proofErr w:type="spellStart"/>
      <w:r w:rsidRPr="00A870B8">
        <w:t>identifikohet</w:t>
      </w:r>
      <w:proofErr w:type="spellEnd"/>
      <w:r w:rsidRPr="00A870B8">
        <w:t xml:space="preserve"> </w:t>
      </w:r>
      <w:proofErr w:type="spellStart"/>
      <w:r w:rsidRPr="00A870B8">
        <w:t>kur</w:t>
      </w:r>
      <w:proofErr w:type="spellEnd"/>
      <w:r w:rsidRPr="00A870B8">
        <w:t xml:space="preserve"> </w:t>
      </w:r>
      <w:proofErr w:type="spellStart"/>
      <w:r w:rsidRPr="00A870B8">
        <w:t>të</w:t>
      </w:r>
      <w:proofErr w:type="spellEnd"/>
      <w:r w:rsidRPr="00A870B8">
        <w:t xml:space="preserve"> </w:t>
      </w:r>
      <w:proofErr w:type="spellStart"/>
      <w:r w:rsidRPr="00A870B8">
        <w:t>paktën</w:t>
      </w:r>
      <w:proofErr w:type="spellEnd"/>
      <w:r w:rsidRPr="00A870B8">
        <w:t xml:space="preserve"> </w:t>
      </w:r>
      <w:proofErr w:type="spellStart"/>
      <w:r w:rsidRPr="00A870B8">
        <w:t>një</w:t>
      </w:r>
      <w:proofErr w:type="spellEnd"/>
      <w:r w:rsidRPr="00A870B8">
        <w:t xml:space="preserve"> </w:t>
      </w:r>
      <w:proofErr w:type="spellStart"/>
      <w:r w:rsidRPr="00A870B8">
        <w:t>tregues</w:t>
      </w:r>
      <w:proofErr w:type="spellEnd"/>
      <w:r w:rsidRPr="00A870B8">
        <w:t xml:space="preserve"> </w:t>
      </w:r>
      <w:proofErr w:type="spellStart"/>
      <w:r w:rsidRPr="00A870B8">
        <w:t>i</w:t>
      </w:r>
      <w:proofErr w:type="spellEnd"/>
      <w:r w:rsidRPr="00A870B8">
        <w:t xml:space="preserve"> </w:t>
      </w:r>
      <w:proofErr w:type="spellStart"/>
      <w:r w:rsidRPr="00A870B8">
        <w:t>dëmtimit</w:t>
      </w:r>
      <w:proofErr w:type="spellEnd"/>
      <w:r w:rsidRPr="00A870B8">
        <w:t xml:space="preserve"> </w:t>
      </w:r>
      <w:proofErr w:type="spellStart"/>
      <w:r w:rsidRPr="00A870B8">
        <w:t>funksional</w:t>
      </w:r>
      <w:proofErr w:type="spellEnd"/>
      <w:r w:rsidRPr="00A870B8">
        <w:t xml:space="preserve"> </w:t>
      </w:r>
      <w:proofErr w:type="spellStart"/>
      <w:r w:rsidRPr="00A870B8">
        <w:t>miratohet</w:t>
      </w:r>
      <w:proofErr w:type="spellEnd"/>
      <w:r w:rsidRPr="00A870B8">
        <w:t xml:space="preserve"> </w:t>
      </w:r>
      <w:proofErr w:type="spellStart"/>
      <w:r w:rsidRPr="00A870B8">
        <w:t>në</w:t>
      </w:r>
      <w:proofErr w:type="spellEnd"/>
      <w:r w:rsidRPr="00A870B8">
        <w:t xml:space="preserve"> </w:t>
      </w:r>
      <w:proofErr w:type="spellStart"/>
      <w:r w:rsidRPr="00A870B8">
        <w:t>lidhje</w:t>
      </w:r>
      <w:proofErr w:type="spellEnd"/>
      <w:r w:rsidRPr="00A870B8">
        <w:t xml:space="preserve"> me </w:t>
      </w:r>
      <w:proofErr w:type="spellStart"/>
      <w:r w:rsidRPr="00A870B8">
        <w:t>simptomat</w:t>
      </w:r>
      <w:proofErr w:type="spellEnd"/>
      <w:r w:rsidRPr="00A870B8">
        <w:t xml:space="preserve"> e </w:t>
      </w:r>
      <w:r w:rsidR="00C10FBB" w:rsidRPr="00A870B8">
        <w:t>ÇSPT</w:t>
      </w:r>
      <w:r w:rsidRPr="00A870B8">
        <w:t xml:space="preserve"> </w:t>
      </w:r>
      <w:proofErr w:type="spellStart"/>
      <w:r w:rsidRPr="00A870B8">
        <w:t>dhe</w:t>
      </w:r>
      <w:proofErr w:type="spellEnd"/>
      <w:r w:rsidRPr="00A870B8">
        <w:t xml:space="preserve"> </w:t>
      </w:r>
      <w:proofErr w:type="spellStart"/>
      <w:r w:rsidRPr="00A870B8">
        <w:t>një</w:t>
      </w:r>
      <w:proofErr w:type="spellEnd"/>
      <w:r w:rsidRPr="00A870B8">
        <w:t xml:space="preserve"> </w:t>
      </w:r>
      <w:proofErr w:type="spellStart"/>
      <w:r w:rsidRPr="00A870B8">
        <w:t>tregues</w:t>
      </w:r>
      <w:proofErr w:type="spellEnd"/>
      <w:r w:rsidRPr="00A870B8">
        <w:t xml:space="preserve"> </w:t>
      </w:r>
      <w:proofErr w:type="spellStart"/>
      <w:r w:rsidRPr="00A870B8">
        <w:t>i</w:t>
      </w:r>
      <w:proofErr w:type="spellEnd"/>
      <w:r w:rsidRPr="00A870B8">
        <w:t xml:space="preserve"> </w:t>
      </w:r>
      <w:proofErr w:type="spellStart"/>
      <w:r w:rsidRPr="00A870B8">
        <w:t>dëmtimit</w:t>
      </w:r>
      <w:proofErr w:type="spellEnd"/>
      <w:r w:rsidRPr="00A870B8">
        <w:t xml:space="preserve"> </w:t>
      </w:r>
      <w:proofErr w:type="spellStart"/>
      <w:r w:rsidRPr="00A870B8">
        <w:t>funksional</w:t>
      </w:r>
      <w:proofErr w:type="spellEnd"/>
      <w:r w:rsidRPr="00A870B8">
        <w:t xml:space="preserve"> </w:t>
      </w:r>
      <w:proofErr w:type="spellStart"/>
      <w:r w:rsidRPr="00A870B8">
        <w:t>miratohet</w:t>
      </w:r>
      <w:proofErr w:type="spellEnd"/>
      <w:r w:rsidRPr="00A870B8">
        <w:t xml:space="preserve"> </w:t>
      </w:r>
      <w:proofErr w:type="spellStart"/>
      <w:r w:rsidRPr="00A870B8">
        <w:t>në</w:t>
      </w:r>
      <w:proofErr w:type="spellEnd"/>
      <w:r w:rsidRPr="00A870B8">
        <w:t xml:space="preserve"> </w:t>
      </w:r>
      <w:proofErr w:type="spellStart"/>
      <w:r w:rsidRPr="00A870B8">
        <w:t>lidhje</w:t>
      </w:r>
      <w:proofErr w:type="spellEnd"/>
      <w:r w:rsidRPr="00A870B8">
        <w:t xml:space="preserve"> me </w:t>
      </w:r>
      <w:proofErr w:type="spellStart"/>
      <w:r w:rsidRPr="00A870B8">
        <w:t>simptomat</w:t>
      </w:r>
      <w:proofErr w:type="spellEnd"/>
      <w:r w:rsidRPr="00A870B8">
        <w:t xml:space="preserve"> e </w:t>
      </w:r>
      <w:r w:rsidR="00C10FBB" w:rsidRPr="00A870B8">
        <w:t>ҪVO</w:t>
      </w:r>
      <w:r w:rsidRPr="00A870B8">
        <w:t xml:space="preserve">. </w:t>
      </w:r>
      <w:proofErr w:type="spellStart"/>
      <w:r w:rsidRPr="00A870B8">
        <w:t>Miratimi</w:t>
      </w:r>
      <w:proofErr w:type="spellEnd"/>
      <w:r w:rsidRPr="00A870B8">
        <w:t xml:space="preserve"> </w:t>
      </w:r>
      <w:proofErr w:type="spellStart"/>
      <w:r w:rsidRPr="00A870B8">
        <w:t>i</w:t>
      </w:r>
      <w:proofErr w:type="spellEnd"/>
      <w:r w:rsidRPr="00A870B8">
        <w:t xml:space="preserve"> </w:t>
      </w:r>
      <w:proofErr w:type="spellStart"/>
      <w:r w:rsidRPr="00A870B8">
        <w:t>një</w:t>
      </w:r>
      <w:proofErr w:type="spellEnd"/>
      <w:r w:rsidRPr="00A870B8">
        <w:t xml:space="preserve"> </w:t>
      </w:r>
      <w:proofErr w:type="spellStart"/>
      <w:r w:rsidRPr="00A870B8">
        <w:t>simptome</w:t>
      </w:r>
      <w:proofErr w:type="spellEnd"/>
      <w:r w:rsidRPr="00A870B8">
        <w:t xml:space="preserve"> </w:t>
      </w:r>
      <w:proofErr w:type="spellStart"/>
      <w:r w:rsidRPr="00A870B8">
        <w:t>ose</w:t>
      </w:r>
      <w:proofErr w:type="spellEnd"/>
      <w:r w:rsidRPr="00A870B8">
        <w:t xml:space="preserve"> </w:t>
      </w:r>
      <w:proofErr w:type="spellStart"/>
      <w:r w:rsidRPr="00A870B8">
        <w:t>a</w:t>
      </w:r>
      <w:r w:rsidR="00C10FBB" w:rsidRPr="00A870B8">
        <w:t>spekti</w:t>
      </w:r>
      <w:proofErr w:type="spellEnd"/>
      <w:r w:rsidRPr="00A870B8">
        <w:t xml:space="preserve"> </w:t>
      </w:r>
      <w:proofErr w:type="spellStart"/>
      <w:r w:rsidRPr="00A870B8">
        <w:t>të</w:t>
      </w:r>
      <w:proofErr w:type="spellEnd"/>
      <w:r w:rsidRPr="00A870B8">
        <w:t xml:space="preserve"> </w:t>
      </w:r>
      <w:proofErr w:type="spellStart"/>
      <w:r w:rsidRPr="00A870B8">
        <w:t>dëmtimit</w:t>
      </w:r>
      <w:proofErr w:type="spellEnd"/>
      <w:r w:rsidRPr="00A870B8">
        <w:t xml:space="preserve"> </w:t>
      </w:r>
      <w:proofErr w:type="spellStart"/>
      <w:r w:rsidRPr="00A870B8">
        <w:t>funksional</w:t>
      </w:r>
      <w:proofErr w:type="spellEnd"/>
      <w:r w:rsidRPr="00A870B8">
        <w:t xml:space="preserve"> </w:t>
      </w:r>
      <w:proofErr w:type="spellStart"/>
      <w:r w:rsidRPr="00A870B8">
        <w:t>përcaktohet</w:t>
      </w:r>
      <w:proofErr w:type="spellEnd"/>
      <w:r w:rsidRPr="00A870B8">
        <w:t xml:space="preserve"> </w:t>
      </w:r>
      <w:proofErr w:type="spellStart"/>
      <w:r w:rsidRPr="00A870B8">
        <w:t>si</w:t>
      </w:r>
      <w:proofErr w:type="spellEnd"/>
      <w:r w:rsidRPr="00A870B8">
        <w:t xml:space="preserve"> </w:t>
      </w:r>
      <w:proofErr w:type="spellStart"/>
      <w:r w:rsidRPr="00A870B8">
        <w:t>një</w:t>
      </w:r>
      <w:proofErr w:type="spellEnd"/>
      <w:r w:rsidRPr="00A870B8">
        <w:t xml:space="preserve"> </w:t>
      </w:r>
      <w:proofErr w:type="spellStart"/>
      <w:r w:rsidRPr="00A870B8">
        <w:t>pikëzim</w:t>
      </w:r>
      <w:proofErr w:type="spellEnd"/>
      <w:r w:rsidRPr="00A870B8">
        <w:t xml:space="preserve"> &gt; 2.</w:t>
      </w:r>
    </w:p>
    <w:p w14:paraId="7629181B" w14:textId="77777777" w:rsidR="00D706E1" w:rsidRPr="00A870B8" w:rsidRDefault="00D706E1" w:rsidP="00D706E1">
      <w:pPr>
        <w:rPr>
          <w:b/>
        </w:rPr>
      </w:pPr>
    </w:p>
    <w:p w14:paraId="218EAEA9" w14:textId="63E88F2A" w:rsidR="00D706E1" w:rsidRPr="00A870B8" w:rsidRDefault="00D706E1" w:rsidP="00D706E1">
      <w:proofErr w:type="spellStart"/>
      <w:r w:rsidRPr="00A870B8">
        <w:t>Një</w:t>
      </w:r>
      <w:proofErr w:type="spellEnd"/>
      <w:r w:rsidRPr="00A870B8">
        <w:t xml:space="preserve"> </w:t>
      </w:r>
      <w:proofErr w:type="spellStart"/>
      <w:r w:rsidRPr="00A870B8">
        <w:t>individ</w:t>
      </w:r>
      <w:proofErr w:type="spellEnd"/>
      <w:r w:rsidRPr="00A870B8">
        <w:t xml:space="preserve"> </w:t>
      </w:r>
      <w:proofErr w:type="spellStart"/>
      <w:r w:rsidRPr="00A870B8">
        <w:t>mund</w:t>
      </w:r>
      <w:proofErr w:type="spellEnd"/>
      <w:r w:rsidRPr="00A870B8">
        <w:t xml:space="preserve"> </w:t>
      </w:r>
      <w:proofErr w:type="spellStart"/>
      <w:r w:rsidRPr="00A870B8">
        <w:t>të</w:t>
      </w:r>
      <w:proofErr w:type="spellEnd"/>
      <w:r w:rsidRPr="00A870B8">
        <w:t xml:space="preserve"> </w:t>
      </w:r>
      <w:proofErr w:type="spellStart"/>
      <w:r w:rsidR="000D4071" w:rsidRPr="00A870B8">
        <w:t>diagnostikohet</w:t>
      </w:r>
      <w:proofErr w:type="spellEnd"/>
      <w:r w:rsidR="000D4071" w:rsidRPr="00A870B8">
        <w:t xml:space="preserve"> me</w:t>
      </w:r>
      <w:r w:rsidRPr="00A870B8">
        <w:t xml:space="preserve"> </w:t>
      </w:r>
      <w:r w:rsidR="00C10FBB" w:rsidRPr="00A870B8">
        <w:t>ÇSPT</w:t>
      </w:r>
      <w:r w:rsidRPr="00A870B8">
        <w:t xml:space="preserve"> </w:t>
      </w:r>
      <w:proofErr w:type="spellStart"/>
      <w:r w:rsidRPr="00A870B8">
        <w:t>ose</w:t>
      </w:r>
      <w:proofErr w:type="spellEnd"/>
      <w:r w:rsidRPr="00A870B8">
        <w:t xml:space="preserve"> </w:t>
      </w:r>
      <w:r w:rsidR="00C10FBB" w:rsidRPr="00A870B8">
        <w:t>ÇKSPT</w:t>
      </w:r>
      <w:r w:rsidRPr="00A870B8">
        <w:t xml:space="preserve">, </w:t>
      </w:r>
      <w:proofErr w:type="spellStart"/>
      <w:r w:rsidR="000D4071" w:rsidRPr="00A870B8">
        <w:t>por</w:t>
      </w:r>
      <w:proofErr w:type="spellEnd"/>
      <w:r w:rsidR="000D4071" w:rsidRPr="00A870B8">
        <w:t xml:space="preserve"> </w:t>
      </w:r>
      <w:r w:rsidRPr="00A870B8">
        <w:t>jo</w:t>
      </w:r>
      <w:r w:rsidR="00227003" w:rsidRPr="00A870B8">
        <w:t xml:space="preserve"> me </w:t>
      </w:r>
      <w:proofErr w:type="spellStart"/>
      <w:r w:rsidR="00227003" w:rsidRPr="00A870B8">
        <w:t>të</w:t>
      </w:r>
      <w:proofErr w:type="spellEnd"/>
      <w:r w:rsidR="00227003" w:rsidRPr="00A870B8">
        <w:t xml:space="preserve"> </w:t>
      </w:r>
      <w:proofErr w:type="spellStart"/>
      <w:r w:rsidR="00227003" w:rsidRPr="00A870B8">
        <w:t>dyja</w:t>
      </w:r>
      <w:proofErr w:type="spellEnd"/>
      <w:r w:rsidRPr="00A870B8">
        <w:t xml:space="preserve">. </w:t>
      </w:r>
      <w:proofErr w:type="spellStart"/>
      <w:r w:rsidRPr="00A870B8">
        <w:t>Nëse</w:t>
      </w:r>
      <w:proofErr w:type="spellEnd"/>
      <w:r w:rsidRPr="00A870B8">
        <w:t xml:space="preserve"> </w:t>
      </w:r>
      <w:proofErr w:type="spellStart"/>
      <w:r w:rsidRPr="00A870B8">
        <w:t>një</w:t>
      </w:r>
      <w:proofErr w:type="spellEnd"/>
      <w:r w:rsidRPr="00A870B8">
        <w:t xml:space="preserve"> person </w:t>
      </w:r>
      <w:proofErr w:type="spellStart"/>
      <w:r w:rsidRPr="00A870B8">
        <w:t>plotëson</w:t>
      </w:r>
      <w:proofErr w:type="spellEnd"/>
      <w:r w:rsidRPr="00A870B8">
        <w:t xml:space="preserve"> </w:t>
      </w:r>
      <w:proofErr w:type="spellStart"/>
      <w:r w:rsidRPr="00A870B8">
        <w:t>kriteret</w:t>
      </w:r>
      <w:proofErr w:type="spellEnd"/>
      <w:r w:rsidRPr="00A870B8">
        <w:t xml:space="preserve"> </w:t>
      </w:r>
      <w:proofErr w:type="spellStart"/>
      <w:r w:rsidRPr="00A870B8">
        <w:t>për</w:t>
      </w:r>
      <w:proofErr w:type="spellEnd"/>
      <w:r w:rsidRPr="00A870B8">
        <w:t xml:space="preserve"> CPTSD, </w:t>
      </w:r>
      <w:proofErr w:type="spellStart"/>
      <w:r w:rsidRPr="00A870B8">
        <w:t>ai</w:t>
      </w:r>
      <w:proofErr w:type="spellEnd"/>
      <w:r w:rsidRPr="00A870B8">
        <w:t xml:space="preserve"> person </w:t>
      </w:r>
      <w:proofErr w:type="spellStart"/>
      <w:r w:rsidR="000D4071" w:rsidRPr="00A870B8">
        <w:t>mund</w:t>
      </w:r>
      <w:proofErr w:type="spellEnd"/>
      <w:r w:rsidR="000D4071" w:rsidRPr="00A870B8">
        <w:t xml:space="preserve"> </w:t>
      </w:r>
      <w:proofErr w:type="spellStart"/>
      <w:r w:rsidR="000D4071" w:rsidRPr="00A870B8">
        <w:t>të</w:t>
      </w:r>
      <w:proofErr w:type="spellEnd"/>
      <w:r w:rsidR="000D4071" w:rsidRPr="00A870B8">
        <w:t xml:space="preserve"> </w:t>
      </w:r>
      <w:proofErr w:type="spellStart"/>
      <w:r w:rsidR="000D4071" w:rsidRPr="00A870B8">
        <w:t>diagnostikohet</w:t>
      </w:r>
      <w:proofErr w:type="spellEnd"/>
      <w:r w:rsidR="000D4071" w:rsidRPr="00A870B8">
        <w:t xml:space="preserve"> </w:t>
      </w:r>
      <w:proofErr w:type="spellStart"/>
      <w:r w:rsidRPr="00A870B8">
        <w:t>gjithashtu</w:t>
      </w:r>
      <w:proofErr w:type="spellEnd"/>
      <w:r w:rsidRPr="00A870B8">
        <w:t xml:space="preserve"> </w:t>
      </w:r>
      <w:r w:rsidR="000D4071" w:rsidRPr="00A870B8">
        <w:t>me</w:t>
      </w:r>
      <w:r w:rsidRPr="00A870B8">
        <w:t xml:space="preserve"> PTSD.</w:t>
      </w:r>
    </w:p>
    <w:p w14:paraId="79CF4928" w14:textId="33E45800" w:rsidR="00D706E1" w:rsidRPr="00A870B8" w:rsidRDefault="00D706E1" w:rsidP="00D706E1">
      <w:pPr>
        <w:rPr>
          <w:b/>
        </w:rPr>
      </w:pPr>
    </w:p>
    <w:p w14:paraId="5BAD6F8D" w14:textId="2036737A" w:rsidR="00A007C6" w:rsidRPr="00A870B8" w:rsidRDefault="00D706E1" w:rsidP="00D706E1">
      <w:proofErr w:type="spellStart"/>
      <w:r w:rsidRPr="00A870B8">
        <w:t>Udhëzimet</w:t>
      </w:r>
      <w:proofErr w:type="spellEnd"/>
      <w:r w:rsidRPr="00A870B8">
        <w:t xml:space="preserve"> </w:t>
      </w:r>
      <w:proofErr w:type="spellStart"/>
      <w:r w:rsidRPr="00A870B8">
        <w:t>për</w:t>
      </w:r>
      <w:proofErr w:type="spellEnd"/>
      <w:r w:rsidRPr="00A870B8">
        <w:t xml:space="preserve"> </w:t>
      </w:r>
      <w:proofErr w:type="spellStart"/>
      <w:r w:rsidRPr="00A870B8">
        <w:t>pikëzimin</w:t>
      </w:r>
      <w:proofErr w:type="spellEnd"/>
      <w:r w:rsidRPr="00A870B8">
        <w:t xml:space="preserve"> </w:t>
      </w:r>
      <w:proofErr w:type="spellStart"/>
      <w:r w:rsidRPr="00A870B8">
        <w:t>janë</w:t>
      </w:r>
      <w:proofErr w:type="spellEnd"/>
      <w:r w:rsidRPr="00A870B8">
        <w:t xml:space="preserve"> </w:t>
      </w:r>
      <w:proofErr w:type="spellStart"/>
      <w:r w:rsidRPr="00A870B8">
        <w:t>të</w:t>
      </w:r>
      <w:proofErr w:type="spellEnd"/>
      <w:r w:rsidRPr="00A870B8">
        <w:t xml:space="preserve"> </w:t>
      </w:r>
      <w:proofErr w:type="spellStart"/>
      <w:r w:rsidRPr="00A870B8">
        <w:t>disponueshme</w:t>
      </w:r>
      <w:proofErr w:type="spellEnd"/>
      <w:r w:rsidRPr="00A870B8">
        <w:t xml:space="preserve"> </w:t>
      </w:r>
      <w:proofErr w:type="spellStart"/>
      <w:r w:rsidRPr="00A870B8">
        <w:t>në</w:t>
      </w:r>
      <w:proofErr w:type="spellEnd"/>
      <w:r w:rsidRPr="00A870B8">
        <w:t xml:space="preserve"> fund </w:t>
      </w:r>
      <w:proofErr w:type="spellStart"/>
      <w:r w:rsidRPr="00A870B8">
        <w:t>të</w:t>
      </w:r>
      <w:proofErr w:type="spellEnd"/>
      <w:r w:rsidRPr="00A870B8">
        <w:t xml:space="preserve"> </w:t>
      </w:r>
      <w:proofErr w:type="spellStart"/>
      <w:r w:rsidRPr="00A870B8">
        <w:t>këtij</w:t>
      </w:r>
      <w:proofErr w:type="spellEnd"/>
      <w:r w:rsidRPr="00A870B8">
        <w:t xml:space="preserve"> </w:t>
      </w:r>
      <w:proofErr w:type="spellStart"/>
      <w:r w:rsidRPr="00A870B8">
        <w:t>dokumenti</w:t>
      </w:r>
      <w:proofErr w:type="spellEnd"/>
      <w:r w:rsidRPr="00A870B8">
        <w:t>.</w:t>
      </w:r>
    </w:p>
    <w:p w14:paraId="3F9D063C" w14:textId="77777777" w:rsidR="00D706E1" w:rsidRPr="00A870B8" w:rsidRDefault="00D706E1" w:rsidP="007232B8">
      <w:pPr>
        <w:rPr>
          <w:b/>
        </w:rPr>
      </w:pPr>
    </w:p>
    <w:p w14:paraId="78DE3159" w14:textId="0B57091B" w:rsidR="00D706E1" w:rsidRPr="00A870B8" w:rsidRDefault="00D706E1" w:rsidP="007232B8">
      <w:pPr>
        <w:rPr>
          <w:b/>
        </w:rPr>
      </w:pPr>
      <w:r w:rsidRPr="00A870B8">
        <w:rPr>
          <w:b/>
        </w:rPr>
        <w:t>REFE</w:t>
      </w:r>
      <w:r w:rsidR="00C10FBB" w:rsidRPr="00A870B8">
        <w:rPr>
          <w:b/>
        </w:rPr>
        <w:t>RENCA</w:t>
      </w:r>
      <w:r w:rsidR="00EE5DE1" w:rsidRPr="00A870B8">
        <w:rPr>
          <w:b/>
        </w:rPr>
        <w:t xml:space="preserve">T e </w:t>
      </w:r>
      <w:proofErr w:type="spellStart"/>
      <w:r w:rsidR="00EE5DE1" w:rsidRPr="00A870B8">
        <w:rPr>
          <w:b/>
        </w:rPr>
        <w:t>shkall</w:t>
      </w:r>
      <w:r w:rsidR="000D4071" w:rsidRPr="00A870B8">
        <w:rPr>
          <w:b/>
        </w:rPr>
        <w:t>ë</w:t>
      </w:r>
      <w:r w:rsidR="00EE5DE1" w:rsidRPr="00A870B8">
        <w:rPr>
          <w:b/>
        </w:rPr>
        <w:t>s</w:t>
      </w:r>
      <w:proofErr w:type="spellEnd"/>
      <w:r w:rsidR="00EE5DE1" w:rsidRPr="00A870B8">
        <w:rPr>
          <w:b/>
        </w:rPr>
        <w:t xml:space="preserve"> </w:t>
      </w:r>
      <w:proofErr w:type="spellStart"/>
      <w:r w:rsidR="00EE5DE1" w:rsidRPr="00A870B8">
        <w:rPr>
          <w:b/>
        </w:rPr>
        <w:t>matëse</w:t>
      </w:r>
      <w:proofErr w:type="spellEnd"/>
      <w:r w:rsidR="00C10FBB" w:rsidRPr="00A870B8">
        <w:rPr>
          <w:b/>
        </w:rPr>
        <w:t xml:space="preserve"> </w:t>
      </w:r>
      <w:proofErr w:type="spellStart"/>
      <w:r w:rsidR="00C10FBB" w:rsidRPr="00A870B8">
        <w:rPr>
          <w:b/>
        </w:rPr>
        <w:t>jan</w:t>
      </w:r>
      <w:r w:rsidRPr="00A870B8">
        <w:rPr>
          <w:b/>
        </w:rPr>
        <w:t>ë</w:t>
      </w:r>
      <w:proofErr w:type="spellEnd"/>
      <w:r w:rsidRPr="00A870B8">
        <w:rPr>
          <w:b/>
        </w:rPr>
        <w:t>:</w:t>
      </w:r>
    </w:p>
    <w:p w14:paraId="76123F83" w14:textId="41DDE670" w:rsidR="007232B8" w:rsidRPr="00A870B8" w:rsidRDefault="00A059A8" w:rsidP="007232B8">
      <w:proofErr w:type="spellStart"/>
      <w:r w:rsidRPr="00A870B8">
        <w:t>Cloitre</w:t>
      </w:r>
      <w:proofErr w:type="spellEnd"/>
      <w:r w:rsidRPr="00A870B8">
        <w:t xml:space="preserve">, M., </w:t>
      </w:r>
      <w:proofErr w:type="spellStart"/>
      <w:r w:rsidR="007232B8" w:rsidRPr="00A870B8">
        <w:t>Shevlin</w:t>
      </w:r>
      <w:proofErr w:type="spellEnd"/>
      <w:r w:rsidR="007232B8" w:rsidRPr="00A870B8">
        <w:t xml:space="preserve"> M., Brewin, C.R., </w:t>
      </w:r>
      <w:proofErr w:type="spellStart"/>
      <w:r w:rsidR="007232B8" w:rsidRPr="00A870B8">
        <w:t>Bisson</w:t>
      </w:r>
      <w:proofErr w:type="spellEnd"/>
      <w:r w:rsidR="007232B8" w:rsidRPr="00A870B8">
        <w:t xml:space="preserve">, J.I., Roberts, N.P., </w:t>
      </w:r>
      <w:proofErr w:type="spellStart"/>
      <w:r w:rsidR="007232B8" w:rsidRPr="00A870B8">
        <w:t>Maercker</w:t>
      </w:r>
      <w:proofErr w:type="spellEnd"/>
      <w:r w:rsidR="007232B8" w:rsidRPr="00A870B8">
        <w:t xml:space="preserve">, A., </w:t>
      </w:r>
      <w:proofErr w:type="spellStart"/>
      <w:r w:rsidR="007232B8" w:rsidRPr="00A870B8">
        <w:t>Karatzias</w:t>
      </w:r>
      <w:proofErr w:type="spellEnd"/>
      <w:r w:rsidR="007232B8" w:rsidRPr="00A870B8">
        <w:t xml:space="preserve">, T., Hyland, P. (in press). The International Trauma Questionnaire: Development of a self-report measure of ICD-11 PTSD and Complex PTSD.  </w:t>
      </w:r>
      <w:proofErr w:type="spellStart"/>
      <w:r w:rsidR="000D3849" w:rsidRPr="00A870B8">
        <w:rPr>
          <w:i/>
        </w:rPr>
        <w:t>Acta</w:t>
      </w:r>
      <w:proofErr w:type="spellEnd"/>
      <w:r w:rsidR="000D3849" w:rsidRPr="00A870B8">
        <w:rPr>
          <w:i/>
        </w:rPr>
        <w:t xml:space="preserve"> </w:t>
      </w:r>
      <w:proofErr w:type="spellStart"/>
      <w:r w:rsidR="000D3849" w:rsidRPr="00A870B8">
        <w:rPr>
          <w:i/>
        </w:rPr>
        <w:t>Psychiatrica</w:t>
      </w:r>
      <w:proofErr w:type="spellEnd"/>
      <w:r w:rsidR="000D3849" w:rsidRPr="00A870B8">
        <w:rPr>
          <w:i/>
        </w:rPr>
        <w:t xml:space="preserve"> </w:t>
      </w:r>
      <w:proofErr w:type="spellStart"/>
      <w:r w:rsidR="000D3849" w:rsidRPr="00A870B8">
        <w:rPr>
          <w:i/>
        </w:rPr>
        <w:t>Scandinavica</w:t>
      </w:r>
      <w:proofErr w:type="spellEnd"/>
      <w:r w:rsidR="009E4477" w:rsidRPr="00A870B8">
        <w:rPr>
          <w:i/>
        </w:rPr>
        <w:t xml:space="preserve">. </w:t>
      </w:r>
      <w:r w:rsidR="009E4477" w:rsidRPr="00A870B8">
        <w:t>DOI: 10.1111/acps.12956</w:t>
      </w:r>
    </w:p>
    <w:p w14:paraId="32A5F5B4" w14:textId="77777777" w:rsidR="00A059A8" w:rsidRPr="00A870B8" w:rsidRDefault="00A059A8" w:rsidP="00A059A8">
      <w:pPr>
        <w:pStyle w:val="BodyText"/>
        <w:ind w:left="115"/>
        <w:rPr>
          <w:sz w:val="22"/>
          <w:szCs w:val="22"/>
        </w:rPr>
      </w:pPr>
    </w:p>
    <w:p w14:paraId="0F496679" w14:textId="294F2620" w:rsidR="00106D71" w:rsidRPr="00A870B8" w:rsidRDefault="00D706E1" w:rsidP="002C161D">
      <w:pPr>
        <w:pStyle w:val="NoSpacing"/>
      </w:pPr>
      <w:r w:rsidRPr="00A870B8">
        <w:rPr>
          <w:b/>
        </w:rPr>
        <w:t>SFONDI I PUBLIKIMEVE</w:t>
      </w:r>
    </w:p>
    <w:p w14:paraId="10FC7EB8" w14:textId="329DB1F5" w:rsidR="009115A4" w:rsidRPr="00A870B8" w:rsidRDefault="009115A4" w:rsidP="002C161D">
      <w:pPr>
        <w:pStyle w:val="NoSpacing"/>
      </w:pPr>
      <w:proofErr w:type="spellStart"/>
      <w:r w:rsidRPr="00A870B8">
        <w:t>Redican</w:t>
      </w:r>
      <w:proofErr w:type="spellEnd"/>
      <w:r w:rsidRPr="00A870B8">
        <w:t xml:space="preserve">, E., Nolan, E., Hyland, P., </w:t>
      </w:r>
      <w:proofErr w:type="spellStart"/>
      <w:r w:rsidRPr="00A870B8">
        <w:t>Cloitre</w:t>
      </w:r>
      <w:proofErr w:type="spellEnd"/>
      <w:r w:rsidRPr="00A870B8">
        <w:t xml:space="preserve">, M., McBride, O., </w:t>
      </w:r>
      <w:proofErr w:type="spellStart"/>
      <w:r w:rsidRPr="00A870B8">
        <w:t>Karatzias</w:t>
      </w:r>
      <w:proofErr w:type="spellEnd"/>
      <w:r w:rsidRPr="00A870B8">
        <w:t xml:space="preserve">, T., Murphy, J., &amp; </w:t>
      </w:r>
      <w:proofErr w:type="spellStart"/>
      <w:r w:rsidRPr="00A870B8">
        <w:t>Shevlin</w:t>
      </w:r>
      <w:proofErr w:type="spellEnd"/>
      <w:r w:rsidRPr="00A870B8">
        <w:t>, M. (2021). A systematic literature review of factor analytic and mixture models of ICD-11 PTSD and CPTSD using the International Trauma Questionnaire. </w:t>
      </w:r>
      <w:r w:rsidRPr="00A870B8">
        <w:rPr>
          <w:i/>
          <w:iCs/>
        </w:rPr>
        <w:t>Journal of Anxiety Disorders</w:t>
      </w:r>
      <w:r w:rsidRPr="00A870B8">
        <w:t>, </w:t>
      </w:r>
      <w:r w:rsidRPr="00A870B8">
        <w:rPr>
          <w:i/>
          <w:iCs/>
        </w:rPr>
        <w:t>79</w:t>
      </w:r>
      <w:r w:rsidRPr="00A870B8">
        <w:t xml:space="preserve">, 102381. </w:t>
      </w:r>
      <w:hyperlink r:id="rId7" w:history="1">
        <w:r w:rsidRPr="00A870B8">
          <w:rPr>
            <w:rStyle w:val="Hyperlink"/>
          </w:rPr>
          <w:t>https://doi.org/10.1016/j.janxdis.2021.102381</w:t>
        </w:r>
      </w:hyperlink>
    </w:p>
    <w:p w14:paraId="0A912B36" w14:textId="77777777" w:rsidR="009115A4" w:rsidRPr="00A870B8" w:rsidRDefault="009115A4" w:rsidP="002C161D">
      <w:pPr>
        <w:pStyle w:val="NoSpacing"/>
      </w:pPr>
    </w:p>
    <w:p w14:paraId="7A1F3270" w14:textId="23F1DEC9" w:rsidR="00541853" w:rsidRPr="00A870B8" w:rsidRDefault="00541853" w:rsidP="002C161D">
      <w:pPr>
        <w:pStyle w:val="NoSpacing"/>
      </w:pPr>
      <w:r w:rsidRPr="00A870B8">
        <w:t xml:space="preserve">Brewin, C. R., </w:t>
      </w:r>
      <w:proofErr w:type="spellStart"/>
      <w:r w:rsidRPr="00A870B8">
        <w:t>Cloitre</w:t>
      </w:r>
      <w:proofErr w:type="spellEnd"/>
      <w:r w:rsidRPr="00A870B8">
        <w:t xml:space="preserve">, M., Hyland, P., </w:t>
      </w:r>
      <w:proofErr w:type="spellStart"/>
      <w:r w:rsidRPr="00A870B8">
        <w:t>Shevlin</w:t>
      </w:r>
      <w:proofErr w:type="spellEnd"/>
      <w:r w:rsidRPr="00A870B8">
        <w:t xml:space="preserve">, M., </w:t>
      </w:r>
      <w:proofErr w:type="spellStart"/>
      <w:r w:rsidRPr="00A870B8">
        <w:t>Maercker</w:t>
      </w:r>
      <w:proofErr w:type="spellEnd"/>
      <w:r w:rsidRPr="00A870B8">
        <w:t xml:space="preserve">, A., Bryant, R. </w:t>
      </w:r>
      <w:proofErr w:type="gramStart"/>
      <w:r w:rsidRPr="00A870B8">
        <w:t>A.,…</w:t>
      </w:r>
      <w:proofErr w:type="gramEnd"/>
      <w:r w:rsidRPr="00A870B8">
        <w:t>Reed,</w:t>
      </w:r>
      <w:r w:rsidRPr="00A870B8">
        <w:rPr>
          <w:spacing w:val="-24"/>
        </w:rPr>
        <w:t xml:space="preserve"> </w:t>
      </w:r>
      <w:r w:rsidRPr="00A870B8">
        <w:t>G.</w:t>
      </w:r>
    </w:p>
    <w:p w14:paraId="18B1CB82" w14:textId="77777777" w:rsidR="009115A4" w:rsidRPr="00A870B8" w:rsidRDefault="00541853" w:rsidP="002C161D">
      <w:pPr>
        <w:pStyle w:val="NoSpacing"/>
      </w:pPr>
      <w:r w:rsidRPr="00A870B8">
        <w:t xml:space="preserve">M. (2017). </w:t>
      </w:r>
      <w:r w:rsidR="005D181B" w:rsidRPr="00A870B8">
        <w:t xml:space="preserve"> </w:t>
      </w:r>
      <w:r w:rsidRPr="00A870B8">
        <w:t xml:space="preserve">A review of current evidence regarding the ICD-11 proposals for diagnosing PTSD and </w:t>
      </w:r>
      <w:r w:rsidR="00106D71" w:rsidRPr="00A870B8">
        <w:lastRenderedPageBreak/>
        <w:t>c</w:t>
      </w:r>
      <w:r w:rsidRPr="00A870B8">
        <w:t xml:space="preserve">omplex PTSD. </w:t>
      </w:r>
      <w:r w:rsidRPr="00A870B8">
        <w:rPr>
          <w:i/>
        </w:rPr>
        <w:t>Clinical Psychology Review</w:t>
      </w:r>
      <w:r w:rsidRPr="00A870B8">
        <w:t>, 58,</w:t>
      </w:r>
      <w:r w:rsidRPr="00A870B8">
        <w:rPr>
          <w:i/>
        </w:rPr>
        <w:t xml:space="preserve"> </w:t>
      </w:r>
      <w:r w:rsidRPr="00A870B8">
        <w:t xml:space="preserve">1-15. </w:t>
      </w:r>
      <w:proofErr w:type="spellStart"/>
      <w:r w:rsidRPr="00A870B8">
        <w:t>doi</w:t>
      </w:r>
      <w:proofErr w:type="spellEnd"/>
      <w:r w:rsidRPr="00A870B8">
        <w:t>: 10.1016/j.cpr.2017.09.001.</w:t>
      </w:r>
    </w:p>
    <w:p w14:paraId="05733EDE" w14:textId="77777777" w:rsidR="009115A4" w:rsidRPr="00A870B8" w:rsidRDefault="009115A4" w:rsidP="002C161D">
      <w:pPr>
        <w:pStyle w:val="NoSpacing"/>
      </w:pPr>
    </w:p>
    <w:p w14:paraId="6AC82F74" w14:textId="12663F6D" w:rsidR="009115A4" w:rsidRPr="00A870B8" w:rsidRDefault="009115A4" w:rsidP="002C161D">
      <w:pPr>
        <w:pStyle w:val="NoSpacing"/>
      </w:pPr>
      <w:r w:rsidRPr="00A870B8">
        <w:t xml:space="preserve">Hyland, P., Brewin, C. R., </w:t>
      </w:r>
      <w:proofErr w:type="spellStart"/>
      <w:r w:rsidRPr="00A870B8">
        <w:t>Cloitre</w:t>
      </w:r>
      <w:proofErr w:type="spellEnd"/>
      <w:r w:rsidRPr="00A870B8">
        <w:t xml:space="preserve">, M., </w:t>
      </w:r>
      <w:proofErr w:type="spellStart"/>
      <w:r w:rsidRPr="00A870B8">
        <w:t>Karatzias</w:t>
      </w:r>
      <w:proofErr w:type="spellEnd"/>
      <w:r w:rsidRPr="00A870B8">
        <w:t xml:space="preserve">, T., &amp; </w:t>
      </w:r>
      <w:proofErr w:type="spellStart"/>
      <w:r w:rsidRPr="00A870B8">
        <w:t>Shevlin</w:t>
      </w:r>
      <w:proofErr w:type="spellEnd"/>
      <w:r w:rsidRPr="00A870B8">
        <w:t>, M. (2024). Responding to concerns related to the measurement of ICD-11 complex posttraumatic stress disorder using the International Trauma Questionnaire. </w:t>
      </w:r>
      <w:r w:rsidRPr="00A870B8">
        <w:rPr>
          <w:i/>
          <w:iCs/>
        </w:rPr>
        <w:t xml:space="preserve">Child </w:t>
      </w:r>
      <w:r w:rsidR="00537E54" w:rsidRPr="00A870B8">
        <w:rPr>
          <w:i/>
          <w:iCs/>
        </w:rPr>
        <w:t>A</w:t>
      </w:r>
      <w:r w:rsidRPr="00A870B8">
        <w:rPr>
          <w:i/>
          <w:iCs/>
        </w:rPr>
        <w:t xml:space="preserve">buse &amp; </w:t>
      </w:r>
      <w:r w:rsidR="00537E54" w:rsidRPr="00A870B8">
        <w:rPr>
          <w:i/>
          <w:iCs/>
        </w:rPr>
        <w:t>N</w:t>
      </w:r>
      <w:r w:rsidRPr="00A870B8">
        <w:rPr>
          <w:i/>
          <w:iCs/>
        </w:rPr>
        <w:t>eglect</w:t>
      </w:r>
      <w:r w:rsidRPr="00A870B8">
        <w:t>, </w:t>
      </w:r>
      <w:r w:rsidRPr="00A870B8">
        <w:rPr>
          <w:i/>
          <w:iCs/>
        </w:rPr>
        <w:t>147</w:t>
      </w:r>
      <w:r w:rsidRPr="00A870B8">
        <w:t xml:space="preserve">, 106563. </w:t>
      </w:r>
      <w:hyperlink r:id="rId8" w:history="1">
        <w:r w:rsidRPr="00A870B8">
          <w:rPr>
            <w:rStyle w:val="Hyperlink"/>
          </w:rPr>
          <w:t>https://doi.org/10.1016/j.chiabu.2023.106563</w:t>
        </w:r>
      </w:hyperlink>
    </w:p>
    <w:p w14:paraId="4CD01EE6" w14:textId="77777777" w:rsidR="009115A4" w:rsidRPr="00A870B8" w:rsidRDefault="009115A4" w:rsidP="002C161D">
      <w:pPr>
        <w:pStyle w:val="NoSpacing"/>
      </w:pPr>
    </w:p>
    <w:p w14:paraId="04B4F73D" w14:textId="779BF5F6" w:rsidR="009115A4" w:rsidRPr="00A870B8" w:rsidRDefault="00537E54" w:rsidP="002C161D">
      <w:pPr>
        <w:pStyle w:val="NoSpacing"/>
        <w:sectPr w:rsidR="009115A4" w:rsidRPr="00A870B8" w:rsidSect="00A870B8">
          <w:footerReference w:type="default" r:id="rId9"/>
          <w:pgSz w:w="12240" w:h="15840"/>
          <w:pgMar w:top="1440" w:right="1440" w:bottom="1440" w:left="1440" w:header="0" w:footer="1051" w:gutter="0"/>
          <w:cols w:space="720"/>
          <w:docGrid w:linePitch="299"/>
        </w:sectPr>
      </w:pPr>
      <w:proofErr w:type="spellStart"/>
      <w:r w:rsidRPr="00A870B8">
        <w:t>Cloitre</w:t>
      </w:r>
      <w:proofErr w:type="spellEnd"/>
      <w:r w:rsidRPr="00A870B8">
        <w:t xml:space="preserve">, M., Hyland, P., </w:t>
      </w:r>
      <w:proofErr w:type="spellStart"/>
      <w:r w:rsidRPr="00A870B8">
        <w:t>Prins</w:t>
      </w:r>
      <w:proofErr w:type="spellEnd"/>
      <w:r w:rsidRPr="00A870B8">
        <w:t xml:space="preserve">, A., &amp; </w:t>
      </w:r>
      <w:proofErr w:type="spellStart"/>
      <w:r w:rsidRPr="00A870B8">
        <w:t>Shevlin</w:t>
      </w:r>
      <w:proofErr w:type="spellEnd"/>
      <w:r w:rsidRPr="00A870B8">
        <w:t>, M. (2021). The international trauma questionnaire (ITQ) measures reliable and clinically significant treatment-related change in PTSD and complex PTSD. </w:t>
      </w:r>
      <w:r w:rsidRPr="00A870B8">
        <w:rPr>
          <w:i/>
          <w:iCs/>
        </w:rPr>
        <w:t xml:space="preserve">European Journal of </w:t>
      </w:r>
      <w:proofErr w:type="spellStart"/>
      <w:r w:rsidRPr="00A870B8">
        <w:rPr>
          <w:i/>
          <w:iCs/>
        </w:rPr>
        <w:t>Psychotraumatology</w:t>
      </w:r>
      <w:proofErr w:type="spellEnd"/>
      <w:r w:rsidRPr="00A870B8">
        <w:t>, </w:t>
      </w:r>
      <w:r w:rsidRPr="00A870B8">
        <w:rPr>
          <w:i/>
          <w:iCs/>
        </w:rPr>
        <w:t>12</w:t>
      </w:r>
      <w:r w:rsidRPr="00A870B8">
        <w:t>(1), 1930961. https://doi.org/10.1080/20008198.2021.1930961</w:t>
      </w:r>
    </w:p>
    <w:p w14:paraId="6B5C4B0F" w14:textId="5AE69EF0" w:rsidR="00D706E1" w:rsidRPr="00A870B8" w:rsidRDefault="00227003" w:rsidP="00227003">
      <w:pPr>
        <w:pStyle w:val="NoSpacing"/>
        <w:spacing w:after="240"/>
        <w:jc w:val="center"/>
        <w:rPr>
          <w:b/>
          <w:sz w:val="24"/>
          <w:szCs w:val="24"/>
        </w:rPr>
      </w:pPr>
      <w:r w:rsidRPr="00A870B8">
        <w:rPr>
          <w:b/>
          <w:sz w:val="24"/>
          <w:szCs w:val="24"/>
        </w:rPr>
        <w:lastRenderedPageBreak/>
        <w:t xml:space="preserve">PYETËSORI NDËRKOMBËTAR I TRAUMËS </w:t>
      </w:r>
    </w:p>
    <w:p w14:paraId="4EB8651A" w14:textId="76438472" w:rsidR="00D706E1" w:rsidRPr="00A870B8" w:rsidRDefault="00D706E1" w:rsidP="00D706E1">
      <w:pPr>
        <w:pStyle w:val="NoSpacing"/>
      </w:pPr>
      <w:proofErr w:type="spellStart"/>
      <w:r w:rsidRPr="00A870B8">
        <w:rPr>
          <w:b/>
          <w:u w:val="single"/>
        </w:rPr>
        <w:t>Udhëzime</w:t>
      </w:r>
      <w:proofErr w:type="spellEnd"/>
      <w:r w:rsidRPr="00A870B8">
        <w:rPr>
          <w:b/>
          <w:u w:val="single"/>
        </w:rPr>
        <w:t>:</w:t>
      </w:r>
      <w:r w:rsidRPr="00A870B8">
        <w:t xml:space="preserve"> </w:t>
      </w:r>
      <w:proofErr w:type="spellStart"/>
      <w:r w:rsidRPr="00A870B8">
        <w:t>Ju</w:t>
      </w:r>
      <w:proofErr w:type="spellEnd"/>
      <w:r w:rsidRPr="00A870B8">
        <w:t xml:space="preserve"> </w:t>
      </w:r>
      <w:proofErr w:type="spellStart"/>
      <w:r w:rsidRPr="00A870B8">
        <w:t>lutemi</w:t>
      </w:r>
      <w:proofErr w:type="spellEnd"/>
      <w:r w:rsidRPr="00A870B8">
        <w:t xml:space="preserve"> </w:t>
      </w:r>
      <w:proofErr w:type="spellStart"/>
      <w:r w:rsidRPr="00A870B8">
        <w:t>identifikoni</w:t>
      </w:r>
      <w:proofErr w:type="spellEnd"/>
      <w:r w:rsidRPr="00A870B8">
        <w:t xml:space="preserve"> </w:t>
      </w:r>
      <w:proofErr w:type="spellStart"/>
      <w:r w:rsidRPr="00A870B8">
        <w:t>përvojën</w:t>
      </w:r>
      <w:proofErr w:type="spellEnd"/>
      <w:r w:rsidRPr="00A870B8">
        <w:t xml:space="preserve"> </w:t>
      </w:r>
      <w:proofErr w:type="spellStart"/>
      <w:r w:rsidRPr="00A870B8">
        <w:t>që</w:t>
      </w:r>
      <w:proofErr w:type="spellEnd"/>
      <w:r w:rsidRPr="00A870B8">
        <w:t xml:space="preserve"> </w:t>
      </w:r>
      <w:proofErr w:type="spellStart"/>
      <w:r w:rsidRPr="00A870B8">
        <w:t>ju</w:t>
      </w:r>
      <w:proofErr w:type="spellEnd"/>
      <w:r w:rsidRPr="00A870B8">
        <w:t xml:space="preserve"> </w:t>
      </w:r>
      <w:proofErr w:type="spellStart"/>
      <w:r w:rsidRPr="00A870B8">
        <w:t>shqetëson</w:t>
      </w:r>
      <w:proofErr w:type="spellEnd"/>
      <w:r w:rsidRPr="00A870B8">
        <w:t xml:space="preserve"> </w:t>
      </w:r>
      <w:proofErr w:type="spellStart"/>
      <w:r w:rsidRPr="00A870B8">
        <w:t>më</w:t>
      </w:r>
      <w:proofErr w:type="spellEnd"/>
      <w:r w:rsidRPr="00A870B8">
        <w:t xml:space="preserve"> </w:t>
      </w:r>
      <w:proofErr w:type="spellStart"/>
      <w:r w:rsidRPr="00A870B8">
        <w:t>shumë</w:t>
      </w:r>
      <w:proofErr w:type="spellEnd"/>
      <w:r w:rsidRPr="00A870B8">
        <w:t xml:space="preserve"> </w:t>
      </w:r>
      <w:proofErr w:type="spellStart"/>
      <w:r w:rsidRPr="00A870B8">
        <w:t>dhe</w:t>
      </w:r>
      <w:proofErr w:type="spellEnd"/>
      <w:r w:rsidRPr="00A870B8">
        <w:t xml:space="preserve"> </w:t>
      </w:r>
      <w:proofErr w:type="spellStart"/>
      <w:r w:rsidRPr="00A870B8">
        <w:t>përgjigjuni</w:t>
      </w:r>
      <w:proofErr w:type="spellEnd"/>
      <w:r w:rsidRPr="00A870B8">
        <w:t xml:space="preserve"> </w:t>
      </w:r>
      <w:proofErr w:type="spellStart"/>
      <w:r w:rsidRPr="00A870B8">
        <w:t>py</w:t>
      </w:r>
      <w:r w:rsidR="00C10FBB" w:rsidRPr="00A870B8">
        <w:t>etjeve</w:t>
      </w:r>
      <w:proofErr w:type="spellEnd"/>
      <w:r w:rsidR="00C10FBB" w:rsidRPr="00A870B8">
        <w:t xml:space="preserve"> </w:t>
      </w:r>
      <w:proofErr w:type="spellStart"/>
      <w:r w:rsidR="00C10FBB" w:rsidRPr="00A870B8">
        <w:t>në</w:t>
      </w:r>
      <w:proofErr w:type="spellEnd"/>
      <w:r w:rsidR="00C10FBB" w:rsidRPr="00A870B8">
        <w:t xml:space="preserve"> </w:t>
      </w:r>
      <w:proofErr w:type="spellStart"/>
      <w:r w:rsidR="00C10FBB" w:rsidRPr="00A870B8">
        <w:t>lidhje</w:t>
      </w:r>
      <w:proofErr w:type="spellEnd"/>
      <w:r w:rsidR="00C10FBB" w:rsidRPr="00A870B8">
        <w:t xml:space="preserve"> me </w:t>
      </w:r>
      <w:proofErr w:type="spellStart"/>
      <w:r w:rsidR="00C10FBB" w:rsidRPr="00A870B8">
        <w:t>këtë</w:t>
      </w:r>
      <w:proofErr w:type="spellEnd"/>
      <w:r w:rsidR="00C10FBB" w:rsidRPr="00A870B8">
        <w:t xml:space="preserve"> </w:t>
      </w:r>
      <w:proofErr w:type="spellStart"/>
      <w:r w:rsidR="00C10FBB" w:rsidRPr="00A870B8">
        <w:t>ngjarje</w:t>
      </w:r>
      <w:proofErr w:type="spellEnd"/>
      <w:r w:rsidRPr="00A870B8">
        <w:t>.</w:t>
      </w:r>
    </w:p>
    <w:p w14:paraId="130B6A98" w14:textId="77777777" w:rsidR="00D706E1" w:rsidRPr="00A870B8" w:rsidRDefault="00D706E1" w:rsidP="00D706E1">
      <w:pPr>
        <w:pStyle w:val="NoSpacing"/>
      </w:pPr>
    </w:p>
    <w:p w14:paraId="6AB8C0A1" w14:textId="3D00FD60" w:rsidR="00106D71" w:rsidRPr="00A870B8" w:rsidRDefault="00D706E1" w:rsidP="00D706E1">
      <w:pPr>
        <w:pStyle w:val="NoSpacing"/>
      </w:pPr>
      <w:proofErr w:type="spellStart"/>
      <w:r w:rsidRPr="00A870B8">
        <w:t>Përshkrim</w:t>
      </w:r>
      <w:proofErr w:type="spellEnd"/>
      <w:r w:rsidRPr="00A870B8">
        <w:t xml:space="preserve"> </w:t>
      </w:r>
      <w:proofErr w:type="spellStart"/>
      <w:r w:rsidRPr="00A870B8">
        <w:t>i</w:t>
      </w:r>
      <w:proofErr w:type="spellEnd"/>
      <w:r w:rsidRPr="00A870B8">
        <w:t xml:space="preserve"> </w:t>
      </w:r>
      <w:proofErr w:type="spellStart"/>
      <w:r w:rsidRPr="00A870B8">
        <w:t>shkurtër</w:t>
      </w:r>
      <w:proofErr w:type="spellEnd"/>
      <w:r w:rsidRPr="00A870B8">
        <w:t xml:space="preserve"> </w:t>
      </w:r>
      <w:proofErr w:type="spellStart"/>
      <w:r w:rsidRPr="00A870B8">
        <w:t>i</w:t>
      </w:r>
      <w:proofErr w:type="spellEnd"/>
      <w:r w:rsidRPr="00A870B8">
        <w:t xml:space="preserve"> </w:t>
      </w:r>
      <w:proofErr w:type="spellStart"/>
      <w:r w:rsidR="00C10FBB" w:rsidRPr="00A870B8">
        <w:t>ngjarjes</w:t>
      </w:r>
      <w:proofErr w:type="spellEnd"/>
      <w:r w:rsidRPr="00A870B8">
        <w:rPr>
          <w:b/>
        </w:rPr>
        <w:t xml:space="preserve"> </w:t>
      </w:r>
      <w:r w:rsidR="00106D71" w:rsidRPr="00A870B8">
        <w:rPr>
          <w:b/>
        </w:rPr>
        <w:t>_______________________________________________</w:t>
      </w:r>
    </w:p>
    <w:p w14:paraId="0EDFA40C" w14:textId="77777777" w:rsidR="00106D71" w:rsidRPr="00A870B8" w:rsidRDefault="00106D71" w:rsidP="002C161D">
      <w:pPr>
        <w:pStyle w:val="NoSpacing"/>
        <w:rPr>
          <w:b/>
        </w:rPr>
      </w:pPr>
    </w:p>
    <w:p w14:paraId="29F23DE2" w14:textId="6E9AA875" w:rsidR="00D706E1" w:rsidRPr="00A870B8" w:rsidRDefault="00C10FBB" w:rsidP="00D706E1">
      <w:pPr>
        <w:pStyle w:val="NoSpacing"/>
        <w:ind w:left="720"/>
      </w:pPr>
      <w:r w:rsidRPr="00A870B8">
        <w:t xml:space="preserve">Kur </w:t>
      </w:r>
      <w:proofErr w:type="spellStart"/>
      <w:r w:rsidRPr="00A870B8">
        <w:t>ndodhi</w:t>
      </w:r>
      <w:proofErr w:type="spellEnd"/>
      <w:r w:rsidRPr="00A870B8">
        <w:t xml:space="preserve"> </w:t>
      </w:r>
      <w:proofErr w:type="spellStart"/>
      <w:r w:rsidRPr="00A870B8">
        <w:t>ngjarje</w:t>
      </w:r>
      <w:proofErr w:type="spellEnd"/>
      <w:r w:rsidR="00D706E1" w:rsidRPr="00A870B8">
        <w:t>? (</w:t>
      </w:r>
      <w:proofErr w:type="spellStart"/>
      <w:r w:rsidR="00D706E1" w:rsidRPr="00A870B8">
        <w:t>rrethoni</w:t>
      </w:r>
      <w:proofErr w:type="spellEnd"/>
      <w:r w:rsidR="00D706E1" w:rsidRPr="00A870B8">
        <w:t xml:space="preserve"> </w:t>
      </w:r>
      <w:proofErr w:type="spellStart"/>
      <w:r w:rsidR="00D706E1" w:rsidRPr="00A870B8">
        <w:t>një</w:t>
      </w:r>
      <w:proofErr w:type="spellEnd"/>
      <w:r w:rsidR="00D706E1" w:rsidRPr="00A870B8">
        <w:t>)</w:t>
      </w:r>
    </w:p>
    <w:p w14:paraId="4D3CBE2C" w14:textId="77777777" w:rsidR="00D706E1" w:rsidRPr="00A870B8" w:rsidRDefault="00D706E1" w:rsidP="00D706E1">
      <w:pPr>
        <w:pStyle w:val="NoSpacing"/>
        <w:ind w:left="720"/>
      </w:pPr>
      <w:r w:rsidRPr="00A870B8">
        <w:t xml:space="preserve">a. </w:t>
      </w:r>
      <w:proofErr w:type="spellStart"/>
      <w:r w:rsidRPr="00A870B8">
        <w:t>më</w:t>
      </w:r>
      <w:proofErr w:type="spellEnd"/>
      <w:r w:rsidRPr="00A870B8">
        <w:t xml:space="preserve"> </w:t>
      </w:r>
      <w:proofErr w:type="spellStart"/>
      <w:r w:rsidRPr="00A870B8">
        <w:t>pak</w:t>
      </w:r>
      <w:proofErr w:type="spellEnd"/>
      <w:r w:rsidRPr="00A870B8">
        <w:t xml:space="preserve"> se 6 </w:t>
      </w:r>
      <w:proofErr w:type="spellStart"/>
      <w:r w:rsidRPr="00A870B8">
        <w:t>muaj</w:t>
      </w:r>
      <w:proofErr w:type="spellEnd"/>
      <w:r w:rsidRPr="00A870B8">
        <w:t xml:space="preserve"> </w:t>
      </w:r>
      <w:proofErr w:type="spellStart"/>
      <w:r w:rsidRPr="00A870B8">
        <w:t>më</w:t>
      </w:r>
      <w:proofErr w:type="spellEnd"/>
      <w:r w:rsidRPr="00A870B8">
        <w:t xml:space="preserve"> </w:t>
      </w:r>
      <w:proofErr w:type="spellStart"/>
      <w:r w:rsidRPr="00A870B8">
        <w:t>parë</w:t>
      </w:r>
      <w:proofErr w:type="spellEnd"/>
    </w:p>
    <w:p w14:paraId="2E588B3B" w14:textId="77777777" w:rsidR="00D706E1" w:rsidRPr="00A870B8" w:rsidRDefault="00D706E1" w:rsidP="00D706E1">
      <w:pPr>
        <w:pStyle w:val="NoSpacing"/>
        <w:ind w:left="720"/>
      </w:pPr>
      <w:r w:rsidRPr="00A870B8">
        <w:t xml:space="preserve">b. 6 </w:t>
      </w:r>
      <w:proofErr w:type="spellStart"/>
      <w:r w:rsidRPr="00A870B8">
        <w:t>deri</w:t>
      </w:r>
      <w:proofErr w:type="spellEnd"/>
      <w:r w:rsidRPr="00A870B8">
        <w:t xml:space="preserve"> </w:t>
      </w:r>
      <w:proofErr w:type="spellStart"/>
      <w:r w:rsidRPr="00A870B8">
        <w:t>në</w:t>
      </w:r>
      <w:proofErr w:type="spellEnd"/>
      <w:r w:rsidRPr="00A870B8">
        <w:t xml:space="preserve"> 12 </w:t>
      </w:r>
      <w:proofErr w:type="spellStart"/>
      <w:r w:rsidRPr="00A870B8">
        <w:t>muaj</w:t>
      </w:r>
      <w:proofErr w:type="spellEnd"/>
      <w:r w:rsidRPr="00A870B8">
        <w:t xml:space="preserve"> </w:t>
      </w:r>
      <w:proofErr w:type="spellStart"/>
      <w:r w:rsidRPr="00A870B8">
        <w:t>më</w:t>
      </w:r>
      <w:proofErr w:type="spellEnd"/>
      <w:r w:rsidRPr="00A870B8">
        <w:t xml:space="preserve"> </w:t>
      </w:r>
      <w:proofErr w:type="spellStart"/>
      <w:r w:rsidRPr="00A870B8">
        <w:t>parë</w:t>
      </w:r>
      <w:proofErr w:type="spellEnd"/>
    </w:p>
    <w:p w14:paraId="15E229D5" w14:textId="77777777" w:rsidR="00D706E1" w:rsidRPr="00A870B8" w:rsidRDefault="00D706E1" w:rsidP="00D706E1">
      <w:pPr>
        <w:pStyle w:val="NoSpacing"/>
        <w:ind w:left="720"/>
      </w:pPr>
      <w:r w:rsidRPr="00A870B8">
        <w:t xml:space="preserve">c. 1 </w:t>
      </w:r>
      <w:proofErr w:type="spellStart"/>
      <w:r w:rsidRPr="00A870B8">
        <w:t>deri</w:t>
      </w:r>
      <w:proofErr w:type="spellEnd"/>
      <w:r w:rsidRPr="00A870B8">
        <w:t xml:space="preserve"> </w:t>
      </w:r>
      <w:proofErr w:type="spellStart"/>
      <w:r w:rsidRPr="00A870B8">
        <w:t>në</w:t>
      </w:r>
      <w:proofErr w:type="spellEnd"/>
      <w:r w:rsidRPr="00A870B8">
        <w:t xml:space="preserve"> 5 </w:t>
      </w:r>
      <w:proofErr w:type="spellStart"/>
      <w:r w:rsidRPr="00A870B8">
        <w:t>vjet</w:t>
      </w:r>
      <w:proofErr w:type="spellEnd"/>
      <w:r w:rsidRPr="00A870B8">
        <w:t xml:space="preserve"> </w:t>
      </w:r>
      <w:proofErr w:type="spellStart"/>
      <w:r w:rsidRPr="00A870B8">
        <w:t>më</w:t>
      </w:r>
      <w:proofErr w:type="spellEnd"/>
      <w:r w:rsidRPr="00A870B8">
        <w:t xml:space="preserve"> </w:t>
      </w:r>
      <w:proofErr w:type="spellStart"/>
      <w:r w:rsidRPr="00A870B8">
        <w:t>parë</w:t>
      </w:r>
      <w:proofErr w:type="spellEnd"/>
    </w:p>
    <w:p w14:paraId="206B8A3A" w14:textId="77777777" w:rsidR="00D706E1" w:rsidRPr="00A870B8" w:rsidRDefault="00D706E1" w:rsidP="00D706E1">
      <w:pPr>
        <w:pStyle w:val="NoSpacing"/>
        <w:ind w:left="720"/>
      </w:pPr>
      <w:r w:rsidRPr="00A870B8">
        <w:t xml:space="preserve">d. 5 </w:t>
      </w:r>
      <w:proofErr w:type="spellStart"/>
      <w:r w:rsidRPr="00A870B8">
        <w:t>deri</w:t>
      </w:r>
      <w:proofErr w:type="spellEnd"/>
      <w:r w:rsidRPr="00A870B8">
        <w:t xml:space="preserve"> </w:t>
      </w:r>
      <w:proofErr w:type="spellStart"/>
      <w:r w:rsidRPr="00A870B8">
        <w:t>në</w:t>
      </w:r>
      <w:proofErr w:type="spellEnd"/>
      <w:r w:rsidRPr="00A870B8">
        <w:t xml:space="preserve"> 10 </w:t>
      </w:r>
      <w:proofErr w:type="spellStart"/>
      <w:r w:rsidRPr="00A870B8">
        <w:t>vjet</w:t>
      </w:r>
      <w:proofErr w:type="spellEnd"/>
      <w:r w:rsidRPr="00A870B8">
        <w:t xml:space="preserve"> </w:t>
      </w:r>
      <w:proofErr w:type="spellStart"/>
      <w:r w:rsidRPr="00A870B8">
        <w:t>më</w:t>
      </w:r>
      <w:proofErr w:type="spellEnd"/>
      <w:r w:rsidRPr="00A870B8">
        <w:t xml:space="preserve"> </w:t>
      </w:r>
      <w:proofErr w:type="spellStart"/>
      <w:r w:rsidRPr="00A870B8">
        <w:t>parë</w:t>
      </w:r>
      <w:proofErr w:type="spellEnd"/>
    </w:p>
    <w:p w14:paraId="58A28F3D" w14:textId="77777777" w:rsidR="00D706E1" w:rsidRPr="00A870B8" w:rsidRDefault="00D706E1" w:rsidP="00D706E1">
      <w:pPr>
        <w:pStyle w:val="NoSpacing"/>
        <w:ind w:left="720"/>
      </w:pPr>
      <w:r w:rsidRPr="00A870B8">
        <w:t xml:space="preserve">e. 10 </w:t>
      </w:r>
      <w:proofErr w:type="spellStart"/>
      <w:r w:rsidRPr="00A870B8">
        <w:t>deri</w:t>
      </w:r>
      <w:proofErr w:type="spellEnd"/>
      <w:r w:rsidRPr="00A870B8">
        <w:t xml:space="preserve"> </w:t>
      </w:r>
      <w:proofErr w:type="spellStart"/>
      <w:r w:rsidRPr="00A870B8">
        <w:t>në</w:t>
      </w:r>
      <w:proofErr w:type="spellEnd"/>
      <w:r w:rsidRPr="00A870B8">
        <w:t xml:space="preserve"> 20 </w:t>
      </w:r>
      <w:proofErr w:type="spellStart"/>
      <w:r w:rsidRPr="00A870B8">
        <w:t>vjet</w:t>
      </w:r>
      <w:proofErr w:type="spellEnd"/>
      <w:r w:rsidRPr="00A870B8">
        <w:t xml:space="preserve"> </w:t>
      </w:r>
      <w:proofErr w:type="spellStart"/>
      <w:r w:rsidRPr="00A870B8">
        <w:t>më</w:t>
      </w:r>
      <w:proofErr w:type="spellEnd"/>
      <w:r w:rsidRPr="00A870B8">
        <w:t xml:space="preserve"> </w:t>
      </w:r>
      <w:proofErr w:type="spellStart"/>
      <w:r w:rsidRPr="00A870B8">
        <w:t>parë</w:t>
      </w:r>
      <w:proofErr w:type="spellEnd"/>
    </w:p>
    <w:p w14:paraId="27D498DB" w14:textId="4E6C9BEB" w:rsidR="00106D71" w:rsidRPr="00A870B8" w:rsidRDefault="00D706E1" w:rsidP="00D706E1">
      <w:pPr>
        <w:pStyle w:val="NoSpacing"/>
        <w:ind w:left="720"/>
      </w:pPr>
      <w:r w:rsidRPr="00A870B8">
        <w:t xml:space="preserve">f. </w:t>
      </w:r>
      <w:proofErr w:type="spellStart"/>
      <w:r w:rsidRPr="00A870B8">
        <w:t>më</w:t>
      </w:r>
      <w:proofErr w:type="spellEnd"/>
      <w:r w:rsidRPr="00A870B8">
        <w:t xml:space="preserve"> </w:t>
      </w:r>
      <w:proofErr w:type="spellStart"/>
      <w:r w:rsidRPr="00A870B8">
        <w:t>shumë</w:t>
      </w:r>
      <w:proofErr w:type="spellEnd"/>
      <w:r w:rsidRPr="00A870B8">
        <w:t xml:space="preserve"> se 20 </w:t>
      </w:r>
      <w:proofErr w:type="spellStart"/>
      <w:r w:rsidRPr="00A870B8">
        <w:t>vjet</w:t>
      </w:r>
      <w:proofErr w:type="spellEnd"/>
      <w:r w:rsidRPr="00A870B8">
        <w:t xml:space="preserve"> </w:t>
      </w:r>
      <w:proofErr w:type="spellStart"/>
      <w:r w:rsidRPr="00A870B8">
        <w:t>më</w:t>
      </w:r>
      <w:proofErr w:type="spellEnd"/>
      <w:r w:rsidRPr="00A870B8">
        <w:t xml:space="preserve"> </w:t>
      </w:r>
      <w:proofErr w:type="spellStart"/>
      <w:r w:rsidRPr="00A870B8">
        <w:t>parë</w:t>
      </w:r>
      <w:proofErr w:type="spellEnd"/>
    </w:p>
    <w:p w14:paraId="37A66E39" w14:textId="77777777" w:rsidR="00D706E1" w:rsidRPr="00A870B8" w:rsidRDefault="00D706E1" w:rsidP="00D706E1">
      <w:pPr>
        <w:pStyle w:val="NoSpacing"/>
        <w:ind w:left="720"/>
        <w:rPr>
          <w:sz w:val="24"/>
        </w:rPr>
      </w:pPr>
    </w:p>
    <w:p w14:paraId="67FF9B75" w14:textId="3EC08C91" w:rsidR="006B41B1" w:rsidRPr="00A870B8" w:rsidRDefault="00D706E1" w:rsidP="002C161D">
      <w:pPr>
        <w:pStyle w:val="NoSpacing"/>
      </w:pPr>
      <w:proofErr w:type="spellStart"/>
      <w:r w:rsidRPr="00A870B8">
        <w:t>Më</w:t>
      </w:r>
      <w:proofErr w:type="spellEnd"/>
      <w:r w:rsidRPr="00A870B8">
        <w:t xml:space="preserve"> </w:t>
      </w:r>
      <w:proofErr w:type="spellStart"/>
      <w:r w:rsidRPr="00A870B8">
        <w:t>poshtë</w:t>
      </w:r>
      <w:proofErr w:type="spellEnd"/>
      <w:r w:rsidRPr="00A870B8">
        <w:t xml:space="preserve"> </w:t>
      </w:r>
      <w:proofErr w:type="spellStart"/>
      <w:r w:rsidRPr="00A870B8">
        <w:t>janë</w:t>
      </w:r>
      <w:proofErr w:type="spellEnd"/>
      <w:r w:rsidRPr="00A870B8">
        <w:t xml:space="preserve"> </w:t>
      </w:r>
      <w:proofErr w:type="spellStart"/>
      <w:r w:rsidRPr="00A870B8">
        <w:t>disa</w:t>
      </w:r>
      <w:proofErr w:type="spellEnd"/>
      <w:r w:rsidRPr="00A870B8">
        <w:t xml:space="preserve"> </w:t>
      </w:r>
      <w:proofErr w:type="spellStart"/>
      <w:r w:rsidRPr="00A870B8">
        <w:t>probleme</w:t>
      </w:r>
      <w:proofErr w:type="spellEnd"/>
      <w:r w:rsidRPr="00A870B8">
        <w:t xml:space="preserve"> </w:t>
      </w:r>
      <w:proofErr w:type="spellStart"/>
      <w:r w:rsidRPr="00A870B8">
        <w:t>që</w:t>
      </w:r>
      <w:proofErr w:type="spellEnd"/>
      <w:r w:rsidRPr="00A870B8">
        <w:t xml:space="preserve"> </w:t>
      </w:r>
      <w:proofErr w:type="spellStart"/>
      <w:r w:rsidRPr="00A870B8">
        <w:t>njerëzit</w:t>
      </w:r>
      <w:proofErr w:type="spellEnd"/>
      <w:r w:rsidRPr="00A870B8">
        <w:t xml:space="preserve"> </w:t>
      </w:r>
      <w:proofErr w:type="spellStart"/>
      <w:r w:rsidRPr="00A870B8">
        <w:t>ndonjëherë</w:t>
      </w:r>
      <w:proofErr w:type="spellEnd"/>
      <w:r w:rsidRPr="00A870B8">
        <w:t xml:space="preserve"> </w:t>
      </w:r>
      <w:proofErr w:type="spellStart"/>
      <w:r w:rsidRPr="00A870B8">
        <w:t>i</w:t>
      </w:r>
      <w:proofErr w:type="spellEnd"/>
      <w:r w:rsidRPr="00A870B8">
        <w:t xml:space="preserve"> </w:t>
      </w:r>
      <w:proofErr w:type="spellStart"/>
      <w:r w:rsidRPr="00A870B8">
        <w:t>raportojnë</w:t>
      </w:r>
      <w:proofErr w:type="spellEnd"/>
      <w:r w:rsidRPr="00A870B8">
        <w:t xml:space="preserve"> </w:t>
      </w:r>
      <w:proofErr w:type="spellStart"/>
      <w:r w:rsidRPr="00A870B8">
        <w:t>si</w:t>
      </w:r>
      <w:proofErr w:type="spellEnd"/>
      <w:r w:rsidRPr="00A870B8">
        <w:t xml:space="preserve"> </w:t>
      </w:r>
      <w:proofErr w:type="spellStart"/>
      <w:r w:rsidRPr="00A870B8">
        <w:t>përgjigje</w:t>
      </w:r>
      <w:proofErr w:type="spellEnd"/>
      <w:r w:rsidRPr="00A870B8">
        <w:t xml:space="preserve"> </w:t>
      </w:r>
      <w:proofErr w:type="spellStart"/>
      <w:r w:rsidRPr="00A870B8">
        <w:t>ndaj</w:t>
      </w:r>
      <w:proofErr w:type="spellEnd"/>
      <w:r w:rsidRPr="00A870B8">
        <w:t xml:space="preserve"> </w:t>
      </w:r>
      <w:proofErr w:type="spellStart"/>
      <w:r w:rsidRPr="00A870B8">
        <w:t>ngjarjeve</w:t>
      </w:r>
      <w:proofErr w:type="spellEnd"/>
      <w:r w:rsidRPr="00A870B8">
        <w:t xml:space="preserve"> </w:t>
      </w:r>
      <w:proofErr w:type="spellStart"/>
      <w:r w:rsidRPr="00A870B8">
        <w:t>traumatike</w:t>
      </w:r>
      <w:proofErr w:type="spellEnd"/>
      <w:r w:rsidRPr="00A870B8">
        <w:t xml:space="preserve"> </w:t>
      </w:r>
      <w:proofErr w:type="spellStart"/>
      <w:r w:rsidRPr="00A870B8">
        <w:t>ose</w:t>
      </w:r>
      <w:proofErr w:type="spellEnd"/>
      <w:r w:rsidRPr="00A870B8">
        <w:t xml:space="preserve"> </w:t>
      </w:r>
      <w:proofErr w:type="spellStart"/>
      <w:r w:rsidRPr="00A870B8">
        <w:t>stresuese</w:t>
      </w:r>
      <w:proofErr w:type="spellEnd"/>
      <w:r w:rsidRPr="00A870B8">
        <w:t xml:space="preserve"> </w:t>
      </w:r>
      <w:proofErr w:type="spellStart"/>
      <w:r w:rsidRPr="00A870B8">
        <w:t>të</w:t>
      </w:r>
      <w:proofErr w:type="spellEnd"/>
      <w:r w:rsidRPr="00A870B8">
        <w:t xml:space="preserve"> </w:t>
      </w:r>
      <w:proofErr w:type="spellStart"/>
      <w:r w:rsidRPr="00A870B8">
        <w:t>jetës</w:t>
      </w:r>
      <w:proofErr w:type="spellEnd"/>
      <w:r w:rsidRPr="00A870B8">
        <w:t xml:space="preserve">. </w:t>
      </w:r>
      <w:proofErr w:type="spellStart"/>
      <w:r w:rsidRPr="00A870B8">
        <w:t>Ju</w:t>
      </w:r>
      <w:proofErr w:type="spellEnd"/>
      <w:r w:rsidRPr="00A870B8">
        <w:t xml:space="preserve"> </w:t>
      </w:r>
      <w:proofErr w:type="spellStart"/>
      <w:r w:rsidRPr="00A870B8">
        <w:t>lutemi</w:t>
      </w:r>
      <w:proofErr w:type="spellEnd"/>
      <w:r w:rsidRPr="00A870B8">
        <w:t xml:space="preserve"> </w:t>
      </w:r>
      <w:proofErr w:type="spellStart"/>
      <w:r w:rsidRPr="00A870B8">
        <w:t>lexoni</w:t>
      </w:r>
      <w:proofErr w:type="spellEnd"/>
      <w:r w:rsidRPr="00A870B8">
        <w:t xml:space="preserve"> me </w:t>
      </w:r>
      <w:proofErr w:type="spellStart"/>
      <w:r w:rsidRPr="00A870B8">
        <w:t>kujdes</w:t>
      </w:r>
      <w:proofErr w:type="spellEnd"/>
      <w:r w:rsidRPr="00A870B8">
        <w:t xml:space="preserve"> </w:t>
      </w:r>
      <w:proofErr w:type="spellStart"/>
      <w:r w:rsidRPr="00A870B8">
        <w:t>secilën</w:t>
      </w:r>
      <w:proofErr w:type="spellEnd"/>
      <w:r w:rsidRPr="00A870B8">
        <w:t xml:space="preserve"> </w:t>
      </w:r>
      <w:proofErr w:type="spellStart"/>
      <w:r w:rsidRPr="00A870B8">
        <w:t>pikë</w:t>
      </w:r>
      <w:proofErr w:type="spellEnd"/>
      <w:r w:rsidRPr="00A870B8">
        <w:t xml:space="preserve">, </w:t>
      </w:r>
      <w:proofErr w:type="spellStart"/>
      <w:r w:rsidRPr="00A870B8">
        <w:t>pastaj</w:t>
      </w:r>
      <w:proofErr w:type="spellEnd"/>
      <w:r w:rsidRPr="00A870B8">
        <w:t xml:space="preserve"> </w:t>
      </w:r>
      <w:proofErr w:type="spellStart"/>
      <w:r w:rsidRPr="00A870B8">
        <w:t>rrethoni</w:t>
      </w:r>
      <w:proofErr w:type="spellEnd"/>
      <w:r w:rsidRPr="00A870B8">
        <w:t xml:space="preserve"> </w:t>
      </w:r>
      <w:proofErr w:type="spellStart"/>
      <w:r w:rsidRPr="00A870B8">
        <w:t>një</w:t>
      </w:r>
      <w:proofErr w:type="spellEnd"/>
      <w:r w:rsidRPr="00A870B8">
        <w:t xml:space="preserve"> </w:t>
      </w:r>
      <w:proofErr w:type="spellStart"/>
      <w:r w:rsidRPr="00A870B8">
        <w:t>nga</w:t>
      </w:r>
      <w:proofErr w:type="spellEnd"/>
      <w:r w:rsidRPr="00A870B8">
        <w:t xml:space="preserve"> </w:t>
      </w:r>
      <w:proofErr w:type="spellStart"/>
      <w:r w:rsidRPr="00A870B8">
        <w:t>numrat</w:t>
      </w:r>
      <w:proofErr w:type="spellEnd"/>
      <w:r w:rsidRPr="00A870B8">
        <w:t xml:space="preserve"> </w:t>
      </w:r>
      <w:proofErr w:type="spellStart"/>
      <w:r w:rsidRPr="00A870B8">
        <w:t>në</w:t>
      </w:r>
      <w:proofErr w:type="spellEnd"/>
      <w:r w:rsidRPr="00A870B8">
        <w:t xml:space="preserve"> </w:t>
      </w:r>
      <w:proofErr w:type="spellStart"/>
      <w:r w:rsidRPr="00A870B8">
        <w:t>të</w:t>
      </w:r>
      <w:proofErr w:type="spellEnd"/>
      <w:r w:rsidRPr="00A870B8">
        <w:t xml:space="preserve"> </w:t>
      </w:r>
      <w:proofErr w:type="spellStart"/>
      <w:r w:rsidRPr="00A870B8">
        <w:t>djathtë</w:t>
      </w:r>
      <w:proofErr w:type="spellEnd"/>
      <w:r w:rsidRPr="00A870B8">
        <w:t xml:space="preserve"> </w:t>
      </w:r>
      <w:proofErr w:type="spellStart"/>
      <w:r w:rsidRPr="00A870B8">
        <w:t>për</w:t>
      </w:r>
      <w:proofErr w:type="spellEnd"/>
      <w:r w:rsidRPr="00A870B8">
        <w:t xml:space="preserve"> </w:t>
      </w:r>
      <w:proofErr w:type="spellStart"/>
      <w:r w:rsidRPr="00A870B8">
        <w:t>të</w:t>
      </w:r>
      <w:proofErr w:type="spellEnd"/>
      <w:r w:rsidRPr="00A870B8">
        <w:t xml:space="preserve"> </w:t>
      </w:r>
      <w:proofErr w:type="spellStart"/>
      <w:r w:rsidRPr="00A870B8">
        <w:t>treguar</w:t>
      </w:r>
      <w:proofErr w:type="spellEnd"/>
      <w:r w:rsidRPr="00A870B8">
        <w:t xml:space="preserve"> se </w:t>
      </w:r>
      <w:proofErr w:type="spellStart"/>
      <w:r w:rsidRPr="00A870B8">
        <w:t>sa</w:t>
      </w:r>
      <w:proofErr w:type="spellEnd"/>
      <w:r w:rsidRPr="00A870B8">
        <w:t xml:space="preserve"> </w:t>
      </w:r>
      <w:proofErr w:type="spellStart"/>
      <w:r w:rsidRPr="00A870B8">
        <w:t>shumë</w:t>
      </w:r>
      <w:proofErr w:type="spellEnd"/>
      <w:r w:rsidRPr="00A870B8">
        <w:t xml:space="preserve"> </w:t>
      </w:r>
      <w:proofErr w:type="spellStart"/>
      <w:r w:rsidRPr="00A870B8">
        <w:t>ju</w:t>
      </w:r>
      <w:proofErr w:type="spellEnd"/>
      <w:r w:rsidRPr="00A870B8">
        <w:t xml:space="preserve"> </w:t>
      </w:r>
      <w:proofErr w:type="spellStart"/>
      <w:r w:rsidRPr="00A870B8">
        <w:t>ka</w:t>
      </w:r>
      <w:proofErr w:type="spellEnd"/>
      <w:r w:rsidRPr="00A870B8">
        <w:t xml:space="preserve"> </w:t>
      </w:r>
      <w:proofErr w:type="spellStart"/>
      <w:r w:rsidRPr="00A870B8">
        <w:t>shqetësuar</w:t>
      </w:r>
      <w:proofErr w:type="spellEnd"/>
      <w:r w:rsidRPr="00A870B8">
        <w:t xml:space="preserve"> </w:t>
      </w:r>
      <w:proofErr w:type="spellStart"/>
      <w:r w:rsidRPr="00A870B8">
        <w:t>ai</w:t>
      </w:r>
      <w:proofErr w:type="spellEnd"/>
      <w:r w:rsidRPr="00A870B8">
        <w:t xml:space="preserve"> problem </w:t>
      </w:r>
      <w:proofErr w:type="spellStart"/>
      <w:r w:rsidRPr="00A870B8">
        <w:rPr>
          <w:u w:val="single"/>
        </w:rPr>
        <w:t>gjatë</w:t>
      </w:r>
      <w:proofErr w:type="spellEnd"/>
      <w:r w:rsidRPr="00A870B8">
        <w:rPr>
          <w:u w:val="single"/>
        </w:rPr>
        <w:t xml:space="preserve"> </w:t>
      </w:r>
      <w:proofErr w:type="spellStart"/>
      <w:r w:rsidRPr="00A870B8">
        <w:rPr>
          <w:u w:val="single"/>
        </w:rPr>
        <w:t>muajit</w:t>
      </w:r>
      <w:proofErr w:type="spellEnd"/>
      <w:r w:rsidRPr="00A870B8">
        <w:rPr>
          <w:u w:val="single"/>
        </w:rPr>
        <w:t xml:space="preserve"> </w:t>
      </w:r>
      <w:proofErr w:type="spellStart"/>
      <w:r w:rsidRPr="00A870B8">
        <w:rPr>
          <w:u w:val="single"/>
        </w:rPr>
        <w:t>të</w:t>
      </w:r>
      <w:proofErr w:type="spellEnd"/>
      <w:r w:rsidRPr="00A870B8">
        <w:rPr>
          <w:u w:val="single"/>
        </w:rPr>
        <w:t xml:space="preserve"> </w:t>
      </w:r>
      <w:proofErr w:type="spellStart"/>
      <w:r w:rsidRPr="00A870B8">
        <w:rPr>
          <w:u w:val="single"/>
        </w:rPr>
        <w:t>kaluar</w:t>
      </w:r>
      <w:proofErr w:type="spellEnd"/>
      <w:r w:rsidR="00C7438B" w:rsidRPr="00A870B8">
        <w:t>.</w:t>
      </w:r>
    </w:p>
    <w:p w14:paraId="7BDD6C04" w14:textId="77777777" w:rsidR="00C10FBB" w:rsidRPr="00A870B8" w:rsidRDefault="00C10FBB" w:rsidP="002C161D">
      <w:pPr>
        <w:pStyle w:val="NoSpacing"/>
      </w:pPr>
    </w:p>
    <w:tbl>
      <w:tblPr>
        <w:tblW w:w="97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1"/>
        <w:gridCol w:w="889"/>
        <w:gridCol w:w="525"/>
        <w:gridCol w:w="1080"/>
        <w:gridCol w:w="720"/>
        <w:gridCol w:w="1530"/>
      </w:tblGrid>
      <w:tr w:rsidR="00F62D30" w:rsidRPr="00A870B8" w14:paraId="06608690" w14:textId="77777777" w:rsidTr="00C10FBB">
        <w:trPr>
          <w:trHeight w:val="361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3579" w14:textId="77777777" w:rsidR="00F62D30" w:rsidRPr="00A870B8" w:rsidRDefault="00F62D30" w:rsidP="002C161D">
            <w:pPr>
              <w:pStyle w:val="NoSpacing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C905" w14:textId="188874E0" w:rsidR="00F62D30" w:rsidRPr="00A870B8" w:rsidRDefault="00E45273" w:rsidP="00106D71">
            <w:pPr>
              <w:pStyle w:val="NoSpacing"/>
              <w:jc w:val="center"/>
              <w:rPr>
                <w:i/>
              </w:rPr>
            </w:pPr>
            <w:proofErr w:type="spellStart"/>
            <w:r w:rsidRPr="00A870B8">
              <w:rPr>
                <w:i/>
              </w:rPr>
              <w:t>Aspak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13DB" w14:textId="6D6A463B" w:rsidR="00F62D30" w:rsidRPr="00A870B8" w:rsidRDefault="00E45273" w:rsidP="00106D71">
            <w:pPr>
              <w:pStyle w:val="NoSpacing"/>
              <w:jc w:val="center"/>
              <w:rPr>
                <w:i/>
              </w:rPr>
            </w:pPr>
            <w:r w:rsidRPr="00A870B8">
              <w:rPr>
                <w:i/>
              </w:rPr>
              <w:t>Pak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97DF" w14:textId="4307139C" w:rsidR="00F62D30" w:rsidRPr="00A870B8" w:rsidRDefault="00E45273" w:rsidP="00106D71">
            <w:pPr>
              <w:pStyle w:val="NoSpacing"/>
              <w:jc w:val="center"/>
            </w:pPr>
            <w:proofErr w:type="spellStart"/>
            <w:r w:rsidRPr="00A870B8">
              <w:rPr>
                <w:i/>
              </w:rPr>
              <w:t>Mesatarisht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4F13" w14:textId="4779167E" w:rsidR="00F62D30" w:rsidRPr="00A870B8" w:rsidRDefault="00E45273" w:rsidP="00106D71">
            <w:pPr>
              <w:pStyle w:val="NoSpacing"/>
              <w:jc w:val="center"/>
              <w:rPr>
                <w:i/>
              </w:rPr>
            </w:pPr>
            <w:proofErr w:type="spellStart"/>
            <w:r w:rsidRPr="00A870B8">
              <w:rPr>
                <w:i/>
              </w:rPr>
              <w:t>Mjaft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5F73" w14:textId="4DF5BD9F" w:rsidR="00F62D30" w:rsidRPr="00A870B8" w:rsidRDefault="00E45273" w:rsidP="00106D71">
            <w:pPr>
              <w:pStyle w:val="NoSpacing"/>
              <w:jc w:val="center"/>
              <w:rPr>
                <w:i/>
              </w:rPr>
            </w:pPr>
            <w:proofErr w:type="spellStart"/>
            <w:r w:rsidRPr="00A870B8">
              <w:rPr>
                <w:i/>
              </w:rPr>
              <w:t>Jashtëzakonisht</w:t>
            </w:r>
            <w:proofErr w:type="spellEnd"/>
          </w:p>
        </w:tc>
      </w:tr>
      <w:tr w:rsidR="0051278C" w:rsidRPr="00A870B8" w14:paraId="17531F74" w14:textId="77777777" w:rsidTr="00C10FBB">
        <w:trPr>
          <w:trHeight w:val="712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F63D" w14:textId="05EEA2C3" w:rsidR="0051278C" w:rsidRPr="00A870B8" w:rsidRDefault="000D4071" w:rsidP="00FF6B4F">
            <w:pPr>
              <w:pStyle w:val="NoSpacing"/>
            </w:pPr>
            <w:r w:rsidRPr="00A870B8">
              <w:t xml:space="preserve">P1. A </w:t>
            </w:r>
            <w:proofErr w:type="spellStart"/>
            <w:r w:rsidRPr="00A870B8">
              <w:t>k</w:t>
            </w:r>
            <w:r w:rsidR="0051278C" w:rsidRPr="00A870B8">
              <w:t>eni</w:t>
            </w:r>
            <w:proofErr w:type="spellEnd"/>
            <w:r w:rsidR="0051278C" w:rsidRPr="00A870B8">
              <w:t xml:space="preserve"> </w:t>
            </w:r>
            <w:proofErr w:type="spellStart"/>
            <w:r w:rsidR="0051278C" w:rsidRPr="00A870B8">
              <w:t>ëndrra</w:t>
            </w:r>
            <w:proofErr w:type="spellEnd"/>
            <w:r w:rsidR="0051278C" w:rsidRPr="00A870B8">
              <w:t xml:space="preserve"> </w:t>
            </w:r>
            <w:proofErr w:type="spellStart"/>
            <w:r w:rsidR="0051278C" w:rsidRPr="00A870B8">
              <w:t>shqetësuese</w:t>
            </w:r>
            <w:proofErr w:type="spellEnd"/>
            <w:r w:rsidR="0051278C" w:rsidRPr="00A870B8">
              <w:t xml:space="preserve"> </w:t>
            </w:r>
            <w:proofErr w:type="spellStart"/>
            <w:r w:rsidR="0051278C" w:rsidRPr="00A870B8">
              <w:t>që</w:t>
            </w:r>
            <w:proofErr w:type="spellEnd"/>
            <w:r w:rsidR="0051278C" w:rsidRPr="00A870B8">
              <w:t xml:space="preserve"> </w:t>
            </w:r>
            <w:proofErr w:type="spellStart"/>
            <w:r w:rsidR="00C10FBB" w:rsidRPr="00A870B8">
              <w:t>rikujtojnë</w:t>
            </w:r>
            <w:proofErr w:type="spellEnd"/>
            <w:r w:rsidR="0051278C" w:rsidRPr="00A870B8">
              <w:t xml:space="preserve"> </w:t>
            </w:r>
            <w:proofErr w:type="spellStart"/>
            <w:r w:rsidR="0051278C" w:rsidRPr="00A870B8">
              <w:t>një</w:t>
            </w:r>
            <w:proofErr w:type="spellEnd"/>
            <w:r w:rsidR="0051278C" w:rsidRPr="00A870B8">
              <w:t xml:space="preserve"> </w:t>
            </w:r>
            <w:proofErr w:type="spellStart"/>
            <w:r w:rsidR="0051278C" w:rsidRPr="00A870B8">
              <w:t>pjesë</w:t>
            </w:r>
            <w:proofErr w:type="spellEnd"/>
            <w:r w:rsidR="0051278C" w:rsidRPr="00A870B8">
              <w:t xml:space="preserve"> </w:t>
            </w:r>
            <w:proofErr w:type="spellStart"/>
            <w:r w:rsidR="0051278C" w:rsidRPr="00A870B8">
              <w:t>të</w:t>
            </w:r>
            <w:proofErr w:type="spellEnd"/>
            <w:r w:rsidR="0051278C" w:rsidRPr="00A870B8">
              <w:t xml:space="preserve"> </w:t>
            </w:r>
            <w:proofErr w:type="spellStart"/>
            <w:r w:rsidR="00FF6B4F" w:rsidRPr="00A870B8">
              <w:t>ngjarjes</w:t>
            </w:r>
            <w:proofErr w:type="spellEnd"/>
            <w:r w:rsidR="0051278C" w:rsidRPr="00A870B8">
              <w:t xml:space="preserve"> </w:t>
            </w:r>
            <w:proofErr w:type="spellStart"/>
            <w:r w:rsidR="0051278C" w:rsidRPr="00A870B8">
              <w:t>ose</w:t>
            </w:r>
            <w:proofErr w:type="spellEnd"/>
            <w:r w:rsidR="0051278C" w:rsidRPr="00A870B8">
              <w:t xml:space="preserve"> </w:t>
            </w:r>
            <w:proofErr w:type="spellStart"/>
            <w:r w:rsidR="0051278C" w:rsidRPr="00A870B8">
              <w:t>lidhen</w:t>
            </w:r>
            <w:proofErr w:type="spellEnd"/>
            <w:r w:rsidR="0051278C" w:rsidRPr="00A870B8">
              <w:t xml:space="preserve"> </w:t>
            </w:r>
            <w:proofErr w:type="spellStart"/>
            <w:r w:rsidR="0051278C" w:rsidRPr="00A870B8">
              <w:t>qartë</w:t>
            </w:r>
            <w:proofErr w:type="spellEnd"/>
            <w:r w:rsidR="0051278C" w:rsidRPr="00A870B8">
              <w:t xml:space="preserve"> me </w:t>
            </w:r>
            <w:proofErr w:type="spellStart"/>
            <w:r w:rsidR="00FF6B4F" w:rsidRPr="00A870B8">
              <w:t>ngjarjen</w:t>
            </w:r>
            <w:proofErr w:type="spellEnd"/>
            <w:r w:rsidR="0051278C" w:rsidRPr="00A870B8">
              <w:t>?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F15747" w14:textId="77777777" w:rsidR="0051278C" w:rsidRPr="00A870B8" w:rsidRDefault="0051278C" w:rsidP="0051278C">
            <w:pPr>
              <w:pStyle w:val="NoSpacing"/>
              <w:jc w:val="center"/>
              <w:rPr>
                <w:b/>
              </w:rPr>
            </w:pPr>
          </w:p>
          <w:p w14:paraId="04AE25D3" w14:textId="77777777" w:rsidR="0051278C" w:rsidRPr="00A870B8" w:rsidRDefault="0051278C" w:rsidP="0051278C">
            <w:pPr>
              <w:pStyle w:val="NoSpacing"/>
              <w:jc w:val="center"/>
            </w:pPr>
            <w:r w:rsidRPr="00A870B8">
              <w:rPr>
                <w:w w:val="99"/>
              </w:rPr>
              <w:t>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B9C4" w14:textId="77777777" w:rsidR="0051278C" w:rsidRPr="00A870B8" w:rsidRDefault="0051278C" w:rsidP="0051278C">
            <w:pPr>
              <w:pStyle w:val="NoSpacing"/>
              <w:jc w:val="center"/>
              <w:rPr>
                <w:b/>
              </w:rPr>
            </w:pPr>
          </w:p>
          <w:p w14:paraId="65FC4AD3" w14:textId="77777777" w:rsidR="0051278C" w:rsidRPr="00A870B8" w:rsidRDefault="0051278C" w:rsidP="0051278C">
            <w:pPr>
              <w:pStyle w:val="NoSpacing"/>
              <w:jc w:val="center"/>
            </w:pPr>
            <w:r w:rsidRPr="00A870B8">
              <w:rPr>
                <w:w w:val="99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6A74" w14:textId="77777777" w:rsidR="0051278C" w:rsidRPr="00A870B8" w:rsidRDefault="0051278C" w:rsidP="0051278C">
            <w:pPr>
              <w:pStyle w:val="NoSpacing"/>
              <w:jc w:val="center"/>
              <w:rPr>
                <w:b/>
              </w:rPr>
            </w:pPr>
          </w:p>
          <w:p w14:paraId="2233A9E7" w14:textId="77777777" w:rsidR="0051278C" w:rsidRPr="00A870B8" w:rsidRDefault="0051278C" w:rsidP="0051278C">
            <w:pPr>
              <w:pStyle w:val="NoSpacing"/>
              <w:jc w:val="center"/>
            </w:pPr>
            <w:r w:rsidRPr="00A870B8">
              <w:rPr>
                <w:w w:val="99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BA84" w14:textId="77777777" w:rsidR="0051278C" w:rsidRPr="00A870B8" w:rsidRDefault="0051278C" w:rsidP="0051278C">
            <w:pPr>
              <w:pStyle w:val="NoSpacing"/>
              <w:jc w:val="center"/>
              <w:rPr>
                <w:b/>
              </w:rPr>
            </w:pPr>
          </w:p>
          <w:p w14:paraId="17452B41" w14:textId="77777777" w:rsidR="0051278C" w:rsidRPr="00A870B8" w:rsidRDefault="0051278C" w:rsidP="0051278C">
            <w:pPr>
              <w:pStyle w:val="NoSpacing"/>
              <w:jc w:val="center"/>
            </w:pPr>
            <w:r w:rsidRPr="00A870B8">
              <w:rPr>
                <w:w w:val="99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53991329" w14:textId="77777777" w:rsidR="0051278C" w:rsidRPr="00A870B8" w:rsidRDefault="0051278C" w:rsidP="0051278C">
            <w:pPr>
              <w:pStyle w:val="NoSpacing"/>
              <w:jc w:val="center"/>
              <w:rPr>
                <w:b/>
              </w:rPr>
            </w:pPr>
          </w:p>
          <w:p w14:paraId="3280EEBA" w14:textId="77777777" w:rsidR="0051278C" w:rsidRPr="00A870B8" w:rsidRDefault="0051278C" w:rsidP="0051278C">
            <w:pPr>
              <w:pStyle w:val="NoSpacing"/>
              <w:jc w:val="center"/>
            </w:pPr>
            <w:r w:rsidRPr="00A870B8">
              <w:rPr>
                <w:w w:val="99"/>
              </w:rPr>
              <w:t>4</w:t>
            </w:r>
          </w:p>
        </w:tc>
      </w:tr>
      <w:tr w:rsidR="0051278C" w:rsidRPr="00A870B8" w14:paraId="563BFEB1" w14:textId="77777777" w:rsidTr="00C10FBB">
        <w:trPr>
          <w:trHeight w:val="930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5C5C" w14:textId="0ED63F90" w:rsidR="0051278C" w:rsidRPr="00A870B8" w:rsidRDefault="000D4071" w:rsidP="00FF6B4F">
            <w:pPr>
              <w:pStyle w:val="NoSpacing"/>
            </w:pPr>
            <w:r w:rsidRPr="00A870B8">
              <w:t xml:space="preserve">P2. A </w:t>
            </w:r>
            <w:proofErr w:type="spellStart"/>
            <w:r w:rsidRPr="00A870B8">
              <w:t>k</w:t>
            </w:r>
            <w:r w:rsidR="0051278C" w:rsidRPr="00A870B8">
              <w:t>eni</w:t>
            </w:r>
            <w:proofErr w:type="spellEnd"/>
            <w:r w:rsidR="0051278C" w:rsidRPr="00A870B8">
              <w:t xml:space="preserve"> </w:t>
            </w:r>
            <w:proofErr w:type="spellStart"/>
            <w:r w:rsidR="0051278C" w:rsidRPr="00A870B8">
              <w:t>imazhe</w:t>
            </w:r>
            <w:proofErr w:type="spellEnd"/>
            <w:r w:rsidR="0051278C" w:rsidRPr="00A870B8">
              <w:t xml:space="preserve"> </w:t>
            </w:r>
            <w:proofErr w:type="spellStart"/>
            <w:r w:rsidR="0051278C" w:rsidRPr="00A870B8">
              <w:t>ose</w:t>
            </w:r>
            <w:proofErr w:type="spellEnd"/>
            <w:r w:rsidR="0051278C" w:rsidRPr="00A870B8">
              <w:t xml:space="preserve"> </w:t>
            </w:r>
            <w:proofErr w:type="spellStart"/>
            <w:r w:rsidR="0051278C" w:rsidRPr="00A870B8">
              <w:t>kujtime</w:t>
            </w:r>
            <w:proofErr w:type="spellEnd"/>
            <w:r w:rsidR="0051278C" w:rsidRPr="00A870B8">
              <w:t xml:space="preserve"> </w:t>
            </w:r>
            <w:proofErr w:type="spellStart"/>
            <w:r w:rsidR="0051278C" w:rsidRPr="00A870B8">
              <w:t>të</w:t>
            </w:r>
            <w:proofErr w:type="spellEnd"/>
            <w:r w:rsidR="0051278C" w:rsidRPr="00A870B8">
              <w:t xml:space="preserve"> </w:t>
            </w:r>
            <w:proofErr w:type="spellStart"/>
            <w:r w:rsidR="0051278C" w:rsidRPr="00A870B8">
              <w:t>fuqishme</w:t>
            </w:r>
            <w:proofErr w:type="spellEnd"/>
            <w:r w:rsidR="0051278C" w:rsidRPr="00A870B8">
              <w:t xml:space="preserve"> </w:t>
            </w:r>
            <w:proofErr w:type="spellStart"/>
            <w:r w:rsidR="0051278C" w:rsidRPr="00A870B8">
              <w:t>që</w:t>
            </w:r>
            <w:proofErr w:type="spellEnd"/>
            <w:r w:rsidR="0051278C" w:rsidRPr="00A870B8">
              <w:t xml:space="preserve"> </w:t>
            </w:r>
            <w:proofErr w:type="spellStart"/>
            <w:r w:rsidR="0051278C" w:rsidRPr="00A870B8">
              <w:t>ndonjëherë</w:t>
            </w:r>
            <w:proofErr w:type="spellEnd"/>
            <w:r w:rsidR="0051278C" w:rsidRPr="00A870B8">
              <w:t xml:space="preserve"> </w:t>
            </w:r>
            <w:proofErr w:type="spellStart"/>
            <w:r w:rsidR="0051278C" w:rsidRPr="00A870B8">
              <w:t>ju</w:t>
            </w:r>
            <w:proofErr w:type="spellEnd"/>
            <w:r w:rsidR="0051278C" w:rsidRPr="00A870B8">
              <w:t xml:space="preserve"> </w:t>
            </w:r>
            <w:proofErr w:type="spellStart"/>
            <w:r w:rsidR="0051278C" w:rsidRPr="00A870B8">
              <w:t>vijnë</w:t>
            </w:r>
            <w:proofErr w:type="spellEnd"/>
            <w:r w:rsidR="0051278C" w:rsidRPr="00A870B8">
              <w:t xml:space="preserve"> </w:t>
            </w:r>
            <w:proofErr w:type="spellStart"/>
            <w:r w:rsidR="0051278C" w:rsidRPr="00A870B8">
              <w:t>në</w:t>
            </w:r>
            <w:proofErr w:type="spellEnd"/>
            <w:r w:rsidR="0051278C" w:rsidRPr="00A870B8">
              <w:t xml:space="preserve"> </w:t>
            </w:r>
            <w:proofErr w:type="spellStart"/>
            <w:r w:rsidR="0051278C" w:rsidRPr="00A870B8">
              <w:t>mendje</w:t>
            </w:r>
            <w:proofErr w:type="spellEnd"/>
            <w:r w:rsidR="0051278C" w:rsidRPr="00A870B8">
              <w:t xml:space="preserve">, </w:t>
            </w:r>
            <w:proofErr w:type="spellStart"/>
            <w:r w:rsidR="0051278C" w:rsidRPr="00A870B8">
              <w:t>në</w:t>
            </w:r>
            <w:proofErr w:type="spellEnd"/>
            <w:r w:rsidR="0051278C" w:rsidRPr="00A870B8">
              <w:t xml:space="preserve"> </w:t>
            </w:r>
            <w:proofErr w:type="spellStart"/>
            <w:r w:rsidR="0051278C" w:rsidRPr="00A870B8">
              <w:t>të</w:t>
            </w:r>
            <w:proofErr w:type="spellEnd"/>
            <w:r w:rsidR="0051278C" w:rsidRPr="00A870B8">
              <w:t xml:space="preserve"> </w:t>
            </w:r>
            <w:proofErr w:type="spellStart"/>
            <w:r w:rsidR="0051278C" w:rsidRPr="00A870B8">
              <w:t>cilat</w:t>
            </w:r>
            <w:proofErr w:type="spellEnd"/>
            <w:r w:rsidR="0051278C" w:rsidRPr="00A870B8">
              <w:t xml:space="preserve"> </w:t>
            </w:r>
            <w:proofErr w:type="spellStart"/>
            <w:r w:rsidR="0051278C" w:rsidRPr="00A870B8">
              <w:t>mendoni</w:t>
            </w:r>
            <w:proofErr w:type="spellEnd"/>
            <w:r w:rsidR="0051278C" w:rsidRPr="00A870B8">
              <w:t xml:space="preserve"> se </w:t>
            </w:r>
            <w:proofErr w:type="spellStart"/>
            <w:r w:rsidR="00FF6B4F" w:rsidRPr="00A870B8">
              <w:t>ngjarja</w:t>
            </w:r>
            <w:proofErr w:type="spellEnd"/>
            <w:r w:rsidR="0051278C" w:rsidRPr="00A870B8">
              <w:t xml:space="preserve"> </w:t>
            </w:r>
            <w:proofErr w:type="spellStart"/>
            <w:r w:rsidR="0051278C" w:rsidRPr="00A870B8">
              <w:t>po</w:t>
            </w:r>
            <w:proofErr w:type="spellEnd"/>
            <w:r w:rsidR="0051278C" w:rsidRPr="00A870B8">
              <w:t xml:space="preserve"> </w:t>
            </w:r>
            <w:proofErr w:type="spellStart"/>
            <w:r w:rsidR="0051278C" w:rsidRPr="00A870B8">
              <w:t>ndodh</w:t>
            </w:r>
            <w:proofErr w:type="spellEnd"/>
            <w:r w:rsidR="0051278C" w:rsidRPr="00A870B8">
              <w:t xml:space="preserve"> </w:t>
            </w:r>
            <w:proofErr w:type="spellStart"/>
            <w:r w:rsidR="0051278C" w:rsidRPr="00A870B8">
              <w:t>përsëri</w:t>
            </w:r>
            <w:proofErr w:type="spellEnd"/>
            <w:r w:rsidR="0051278C" w:rsidRPr="00A870B8">
              <w:t xml:space="preserve"> </w:t>
            </w:r>
            <w:proofErr w:type="spellStart"/>
            <w:r w:rsidR="0051278C" w:rsidRPr="00A870B8">
              <w:t>këtu</w:t>
            </w:r>
            <w:proofErr w:type="spellEnd"/>
            <w:r w:rsidR="0051278C" w:rsidRPr="00A870B8">
              <w:t xml:space="preserve"> </w:t>
            </w:r>
            <w:proofErr w:type="spellStart"/>
            <w:r w:rsidR="0051278C" w:rsidRPr="00A870B8">
              <w:t>dhe</w:t>
            </w:r>
            <w:proofErr w:type="spellEnd"/>
            <w:r w:rsidR="0051278C" w:rsidRPr="00A870B8">
              <w:t xml:space="preserve"> </w:t>
            </w:r>
            <w:proofErr w:type="spellStart"/>
            <w:r w:rsidR="0051278C" w:rsidRPr="00A870B8">
              <w:t>tani</w:t>
            </w:r>
            <w:proofErr w:type="spellEnd"/>
            <w:r w:rsidR="0051278C" w:rsidRPr="00A870B8">
              <w:t>?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E6309B" w14:textId="77777777" w:rsidR="0051278C" w:rsidRPr="00A870B8" w:rsidRDefault="0051278C" w:rsidP="0051278C">
            <w:pPr>
              <w:pStyle w:val="NoSpacing"/>
              <w:jc w:val="center"/>
              <w:rPr>
                <w:b/>
              </w:rPr>
            </w:pPr>
          </w:p>
          <w:p w14:paraId="08E37577" w14:textId="77777777" w:rsidR="0051278C" w:rsidRPr="00A870B8" w:rsidRDefault="0051278C" w:rsidP="0051278C">
            <w:pPr>
              <w:pStyle w:val="NoSpacing"/>
              <w:jc w:val="center"/>
            </w:pPr>
            <w:r w:rsidRPr="00A870B8">
              <w:rPr>
                <w:w w:val="99"/>
              </w:rPr>
              <w:t>0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10D4" w14:textId="77777777" w:rsidR="0051278C" w:rsidRPr="00A870B8" w:rsidRDefault="0051278C" w:rsidP="0051278C">
            <w:pPr>
              <w:pStyle w:val="NoSpacing"/>
              <w:jc w:val="center"/>
              <w:rPr>
                <w:b/>
              </w:rPr>
            </w:pPr>
          </w:p>
          <w:p w14:paraId="31784A24" w14:textId="77777777" w:rsidR="0051278C" w:rsidRPr="00A870B8" w:rsidRDefault="0051278C" w:rsidP="0051278C">
            <w:pPr>
              <w:pStyle w:val="NoSpacing"/>
              <w:jc w:val="center"/>
            </w:pPr>
            <w:r w:rsidRPr="00A870B8">
              <w:rPr>
                <w:w w:val="99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11899" w14:textId="77777777" w:rsidR="0051278C" w:rsidRPr="00A870B8" w:rsidRDefault="0051278C" w:rsidP="0051278C">
            <w:pPr>
              <w:pStyle w:val="NoSpacing"/>
              <w:jc w:val="center"/>
              <w:rPr>
                <w:b/>
              </w:rPr>
            </w:pPr>
          </w:p>
          <w:p w14:paraId="00D99767" w14:textId="77777777" w:rsidR="0051278C" w:rsidRPr="00A870B8" w:rsidRDefault="0051278C" w:rsidP="0051278C">
            <w:pPr>
              <w:pStyle w:val="NoSpacing"/>
              <w:jc w:val="center"/>
            </w:pPr>
            <w:r w:rsidRPr="00A870B8">
              <w:rPr>
                <w:w w:val="99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1FA99" w14:textId="77777777" w:rsidR="0051278C" w:rsidRPr="00A870B8" w:rsidRDefault="0051278C" w:rsidP="0051278C">
            <w:pPr>
              <w:pStyle w:val="NoSpacing"/>
              <w:jc w:val="center"/>
              <w:rPr>
                <w:b/>
              </w:rPr>
            </w:pPr>
          </w:p>
          <w:p w14:paraId="1947918F" w14:textId="77777777" w:rsidR="0051278C" w:rsidRPr="00A870B8" w:rsidRDefault="0051278C" w:rsidP="0051278C">
            <w:pPr>
              <w:pStyle w:val="NoSpacing"/>
              <w:jc w:val="center"/>
            </w:pPr>
            <w:r w:rsidRPr="00A870B8">
              <w:rPr>
                <w:w w:val="99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A7CEF2" w14:textId="77777777" w:rsidR="0051278C" w:rsidRPr="00A870B8" w:rsidRDefault="0051278C" w:rsidP="0051278C">
            <w:pPr>
              <w:pStyle w:val="NoSpacing"/>
              <w:jc w:val="center"/>
              <w:rPr>
                <w:b/>
              </w:rPr>
            </w:pPr>
          </w:p>
          <w:p w14:paraId="65BB1C5D" w14:textId="77777777" w:rsidR="0051278C" w:rsidRPr="00A870B8" w:rsidRDefault="0051278C" w:rsidP="0051278C">
            <w:pPr>
              <w:pStyle w:val="NoSpacing"/>
              <w:jc w:val="center"/>
            </w:pPr>
            <w:r w:rsidRPr="00A870B8">
              <w:rPr>
                <w:w w:val="99"/>
              </w:rPr>
              <w:t>4</w:t>
            </w:r>
          </w:p>
        </w:tc>
      </w:tr>
      <w:tr w:rsidR="0051278C" w:rsidRPr="00A870B8" w14:paraId="4EAF247B" w14:textId="77777777" w:rsidTr="00C10FBB">
        <w:trPr>
          <w:trHeight w:val="712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9D26" w14:textId="6C25DED9" w:rsidR="0051278C" w:rsidRPr="00A870B8" w:rsidRDefault="0051278C" w:rsidP="00FF6B4F">
            <w:pPr>
              <w:pStyle w:val="NoSpacing"/>
            </w:pPr>
            <w:r w:rsidRPr="00A870B8">
              <w:t xml:space="preserve">P3. </w:t>
            </w:r>
            <w:r w:rsidR="000D4071" w:rsidRPr="00A870B8">
              <w:t xml:space="preserve">A </w:t>
            </w:r>
            <w:proofErr w:type="spellStart"/>
            <w:r w:rsidR="000D4071" w:rsidRPr="00A870B8">
              <w:t>i</w:t>
            </w:r>
            <w:proofErr w:type="spellEnd"/>
            <w:r w:rsidR="000D4071" w:rsidRPr="00A870B8">
              <w:t xml:space="preserve"> </w:t>
            </w:r>
            <w:proofErr w:type="spellStart"/>
            <w:r w:rsidR="000D4071" w:rsidRPr="00A870B8">
              <w:t>s</w:t>
            </w:r>
            <w:r w:rsidRPr="00A870B8">
              <w:t>hmangni</w:t>
            </w:r>
            <w:proofErr w:type="spellEnd"/>
            <w:r w:rsidRPr="00A870B8">
              <w:t xml:space="preserve"> </w:t>
            </w:r>
            <w:proofErr w:type="spellStart"/>
            <w:r w:rsidRPr="00A870B8">
              <w:t>kujtimet</w:t>
            </w:r>
            <w:proofErr w:type="spellEnd"/>
            <w:r w:rsidRPr="00A870B8">
              <w:t xml:space="preserve"> e </w:t>
            </w:r>
            <w:proofErr w:type="spellStart"/>
            <w:r w:rsidRPr="00A870B8">
              <w:t>brendshme</w:t>
            </w:r>
            <w:proofErr w:type="spellEnd"/>
            <w:r w:rsidRPr="00A870B8">
              <w:t xml:space="preserve"> </w:t>
            </w:r>
            <w:proofErr w:type="spellStart"/>
            <w:r w:rsidRPr="00A870B8">
              <w:t>të</w:t>
            </w:r>
            <w:proofErr w:type="spellEnd"/>
            <w:r w:rsidRPr="00A870B8">
              <w:t xml:space="preserve"> </w:t>
            </w:r>
            <w:proofErr w:type="spellStart"/>
            <w:r w:rsidR="00FF6B4F" w:rsidRPr="00A870B8">
              <w:t>ngjarjes</w:t>
            </w:r>
            <w:proofErr w:type="spellEnd"/>
            <w:r w:rsidRPr="00A870B8">
              <w:t xml:space="preserve"> (</w:t>
            </w:r>
            <w:proofErr w:type="spellStart"/>
            <w:r w:rsidRPr="00A870B8">
              <w:t>për</w:t>
            </w:r>
            <w:proofErr w:type="spellEnd"/>
            <w:r w:rsidRPr="00A870B8">
              <w:t xml:space="preserve"> </w:t>
            </w:r>
            <w:proofErr w:type="spellStart"/>
            <w:r w:rsidRPr="00A870B8">
              <w:t>shembull</w:t>
            </w:r>
            <w:proofErr w:type="spellEnd"/>
            <w:r w:rsidRPr="00A870B8">
              <w:t xml:space="preserve">, </w:t>
            </w:r>
            <w:proofErr w:type="spellStart"/>
            <w:r w:rsidRPr="00A870B8">
              <w:t>mendime</w:t>
            </w:r>
            <w:proofErr w:type="spellEnd"/>
            <w:r w:rsidRPr="00A870B8">
              <w:t xml:space="preserve">, </w:t>
            </w:r>
            <w:proofErr w:type="spellStart"/>
            <w:r w:rsidRPr="00A870B8">
              <w:t>ndjenja</w:t>
            </w:r>
            <w:proofErr w:type="spellEnd"/>
            <w:r w:rsidRPr="00A870B8">
              <w:t xml:space="preserve"> </w:t>
            </w:r>
            <w:proofErr w:type="spellStart"/>
            <w:r w:rsidRPr="00A870B8">
              <w:t>ose</w:t>
            </w:r>
            <w:proofErr w:type="spellEnd"/>
            <w:r w:rsidRPr="00A870B8">
              <w:t xml:space="preserve"> </w:t>
            </w:r>
            <w:proofErr w:type="spellStart"/>
            <w:r w:rsidRPr="00A870B8">
              <w:t>ndjesi</w:t>
            </w:r>
            <w:proofErr w:type="spellEnd"/>
            <w:r w:rsidRPr="00A870B8">
              <w:t xml:space="preserve"> </w:t>
            </w:r>
            <w:proofErr w:type="spellStart"/>
            <w:r w:rsidRPr="00A870B8">
              <w:t>fizike</w:t>
            </w:r>
            <w:proofErr w:type="spellEnd"/>
            <w:r w:rsidRPr="00A870B8">
              <w:t>)?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E79445" w14:textId="77777777" w:rsidR="0051278C" w:rsidRPr="00A870B8" w:rsidRDefault="0051278C" w:rsidP="0051278C">
            <w:pPr>
              <w:pStyle w:val="NoSpacing"/>
              <w:jc w:val="center"/>
              <w:rPr>
                <w:b/>
              </w:rPr>
            </w:pPr>
          </w:p>
          <w:p w14:paraId="5F2FF042" w14:textId="77777777" w:rsidR="0051278C" w:rsidRPr="00A870B8" w:rsidRDefault="0051278C" w:rsidP="0051278C">
            <w:pPr>
              <w:pStyle w:val="NoSpacing"/>
              <w:jc w:val="center"/>
            </w:pPr>
            <w:r w:rsidRPr="00A870B8">
              <w:rPr>
                <w:w w:val="99"/>
              </w:rPr>
              <w:t>0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101F9" w14:textId="77777777" w:rsidR="0051278C" w:rsidRPr="00A870B8" w:rsidRDefault="0051278C" w:rsidP="0051278C">
            <w:pPr>
              <w:pStyle w:val="NoSpacing"/>
              <w:jc w:val="center"/>
              <w:rPr>
                <w:b/>
              </w:rPr>
            </w:pPr>
          </w:p>
          <w:p w14:paraId="065579D0" w14:textId="77777777" w:rsidR="0051278C" w:rsidRPr="00A870B8" w:rsidRDefault="0051278C" w:rsidP="0051278C">
            <w:pPr>
              <w:pStyle w:val="NoSpacing"/>
              <w:jc w:val="center"/>
            </w:pPr>
            <w:r w:rsidRPr="00A870B8">
              <w:rPr>
                <w:w w:val="99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ED790" w14:textId="77777777" w:rsidR="0051278C" w:rsidRPr="00A870B8" w:rsidRDefault="0051278C" w:rsidP="0051278C">
            <w:pPr>
              <w:pStyle w:val="NoSpacing"/>
              <w:jc w:val="center"/>
              <w:rPr>
                <w:b/>
              </w:rPr>
            </w:pPr>
          </w:p>
          <w:p w14:paraId="58106F3A" w14:textId="77777777" w:rsidR="0051278C" w:rsidRPr="00A870B8" w:rsidRDefault="0051278C" w:rsidP="0051278C">
            <w:pPr>
              <w:pStyle w:val="NoSpacing"/>
              <w:jc w:val="center"/>
            </w:pPr>
            <w:r w:rsidRPr="00A870B8">
              <w:rPr>
                <w:w w:val="99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DB97" w14:textId="77777777" w:rsidR="0051278C" w:rsidRPr="00A870B8" w:rsidRDefault="0051278C" w:rsidP="0051278C">
            <w:pPr>
              <w:pStyle w:val="NoSpacing"/>
              <w:jc w:val="center"/>
              <w:rPr>
                <w:b/>
              </w:rPr>
            </w:pPr>
          </w:p>
          <w:p w14:paraId="3BFFE953" w14:textId="77777777" w:rsidR="0051278C" w:rsidRPr="00A870B8" w:rsidRDefault="0051278C" w:rsidP="0051278C">
            <w:pPr>
              <w:pStyle w:val="NoSpacing"/>
              <w:jc w:val="center"/>
            </w:pPr>
            <w:r w:rsidRPr="00A870B8">
              <w:rPr>
                <w:w w:val="99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A6FB34" w14:textId="77777777" w:rsidR="0051278C" w:rsidRPr="00A870B8" w:rsidRDefault="0051278C" w:rsidP="0051278C">
            <w:pPr>
              <w:pStyle w:val="NoSpacing"/>
              <w:jc w:val="center"/>
              <w:rPr>
                <w:b/>
              </w:rPr>
            </w:pPr>
          </w:p>
          <w:p w14:paraId="17FFE2DE" w14:textId="77777777" w:rsidR="0051278C" w:rsidRPr="00A870B8" w:rsidRDefault="0051278C" w:rsidP="0051278C">
            <w:pPr>
              <w:pStyle w:val="NoSpacing"/>
              <w:jc w:val="center"/>
            </w:pPr>
            <w:r w:rsidRPr="00A870B8">
              <w:rPr>
                <w:w w:val="99"/>
              </w:rPr>
              <w:t>4</w:t>
            </w:r>
          </w:p>
        </w:tc>
      </w:tr>
      <w:tr w:rsidR="0051278C" w:rsidRPr="00A870B8" w14:paraId="102BCE1D" w14:textId="77777777" w:rsidTr="00C10FBB">
        <w:trPr>
          <w:trHeight w:val="930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679D" w14:textId="6AEEC9FD" w:rsidR="0051278C" w:rsidRPr="00A870B8" w:rsidRDefault="000D4071" w:rsidP="00FF6B4F">
            <w:pPr>
              <w:pStyle w:val="NoSpacing"/>
            </w:pPr>
            <w:r w:rsidRPr="00A870B8">
              <w:t xml:space="preserve">P4. A </w:t>
            </w:r>
            <w:proofErr w:type="spellStart"/>
            <w:r w:rsidRPr="00A870B8">
              <w:t>i</w:t>
            </w:r>
            <w:proofErr w:type="spellEnd"/>
            <w:r w:rsidRPr="00A870B8">
              <w:t xml:space="preserve"> </w:t>
            </w:r>
            <w:proofErr w:type="spellStart"/>
            <w:r w:rsidRPr="00A870B8">
              <w:t>s</w:t>
            </w:r>
            <w:r w:rsidR="0051278C" w:rsidRPr="00A870B8">
              <w:t>hmangni</w:t>
            </w:r>
            <w:proofErr w:type="spellEnd"/>
            <w:r w:rsidR="0051278C" w:rsidRPr="00A870B8">
              <w:t xml:space="preserve"> </w:t>
            </w:r>
            <w:proofErr w:type="spellStart"/>
            <w:r w:rsidR="0051278C" w:rsidRPr="00A870B8">
              <w:t>kujtimet</w:t>
            </w:r>
            <w:proofErr w:type="spellEnd"/>
            <w:r w:rsidR="0051278C" w:rsidRPr="00A870B8">
              <w:t xml:space="preserve"> e </w:t>
            </w:r>
            <w:proofErr w:type="spellStart"/>
            <w:r w:rsidR="0051278C" w:rsidRPr="00A870B8">
              <w:t>jashtme</w:t>
            </w:r>
            <w:proofErr w:type="spellEnd"/>
            <w:r w:rsidR="0051278C" w:rsidRPr="00A870B8">
              <w:t xml:space="preserve"> </w:t>
            </w:r>
            <w:proofErr w:type="spellStart"/>
            <w:r w:rsidR="0051278C" w:rsidRPr="00A870B8">
              <w:t>të</w:t>
            </w:r>
            <w:proofErr w:type="spellEnd"/>
            <w:r w:rsidR="0051278C" w:rsidRPr="00A870B8">
              <w:t xml:space="preserve"> </w:t>
            </w:r>
            <w:proofErr w:type="spellStart"/>
            <w:r w:rsidR="00FF6B4F" w:rsidRPr="00A870B8">
              <w:t>ngjarjes</w:t>
            </w:r>
            <w:proofErr w:type="spellEnd"/>
            <w:r w:rsidR="0051278C" w:rsidRPr="00A870B8">
              <w:t xml:space="preserve"> (</w:t>
            </w:r>
            <w:proofErr w:type="spellStart"/>
            <w:r w:rsidR="0051278C" w:rsidRPr="00A870B8">
              <w:t>për</w:t>
            </w:r>
            <w:proofErr w:type="spellEnd"/>
            <w:r w:rsidR="0051278C" w:rsidRPr="00A870B8">
              <w:t xml:space="preserve"> </w:t>
            </w:r>
            <w:proofErr w:type="spellStart"/>
            <w:r w:rsidR="0051278C" w:rsidRPr="00A870B8">
              <w:t>shembull</w:t>
            </w:r>
            <w:proofErr w:type="spellEnd"/>
            <w:r w:rsidR="0051278C" w:rsidRPr="00A870B8">
              <w:t xml:space="preserve">, </w:t>
            </w:r>
            <w:proofErr w:type="spellStart"/>
            <w:r w:rsidR="0051278C" w:rsidRPr="00A870B8">
              <w:t>njerëz</w:t>
            </w:r>
            <w:proofErr w:type="spellEnd"/>
            <w:r w:rsidR="0051278C" w:rsidRPr="00A870B8">
              <w:t xml:space="preserve">, </w:t>
            </w:r>
            <w:proofErr w:type="spellStart"/>
            <w:r w:rsidR="0051278C" w:rsidRPr="00A870B8">
              <w:t>vende</w:t>
            </w:r>
            <w:proofErr w:type="spellEnd"/>
            <w:r w:rsidR="0051278C" w:rsidRPr="00A870B8">
              <w:t xml:space="preserve">, </w:t>
            </w:r>
            <w:proofErr w:type="spellStart"/>
            <w:r w:rsidR="0051278C" w:rsidRPr="00A870B8">
              <w:t>biseda</w:t>
            </w:r>
            <w:proofErr w:type="spellEnd"/>
            <w:r w:rsidR="0051278C" w:rsidRPr="00A870B8">
              <w:t xml:space="preserve">, </w:t>
            </w:r>
            <w:proofErr w:type="spellStart"/>
            <w:r w:rsidR="0051278C" w:rsidRPr="00A870B8">
              <w:t>objekte</w:t>
            </w:r>
            <w:proofErr w:type="spellEnd"/>
            <w:r w:rsidR="0051278C" w:rsidRPr="00A870B8">
              <w:t xml:space="preserve">, </w:t>
            </w:r>
            <w:proofErr w:type="spellStart"/>
            <w:r w:rsidR="0051278C" w:rsidRPr="00A870B8">
              <w:t>aktivitete</w:t>
            </w:r>
            <w:proofErr w:type="spellEnd"/>
            <w:r w:rsidR="0051278C" w:rsidRPr="00A870B8">
              <w:t xml:space="preserve"> </w:t>
            </w:r>
            <w:proofErr w:type="spellStart"/>
            <w:r w:rsidR="0051278C" w:rsidRPr="00A870B8">
              <w:t>ose</w:t>
            </w:r>
            <w:proofErr w:type="spellEnd"/>
            <w:r w:rsidR="0051278C" w:rsidRPr="00A870B8">
              <w:t xml:space="preserve"> </w:t>
            </w:r>
            <w:proofErr w:type="spellStart"/>
            <w:r w:rsidR="0051278C" w:rsidRPr="00A870B8">
              <w:t>situata</w:t>
            </w:r>
            <w:proofErr w:type="spellEnd"/>
            <w:r w:rsidR="0051278C" w:rsidRPr="00A870B8">
              <w:t>)?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EEBF37" w14:textId="77777777" w:rsidR="0051278C" w:rsidRPr="00A870B8" w:rsidRDefault="0051278C" w:rsidP="0051278C">
            <w:pPr>
              <w:pStyle w:val="NoSpacing"/>
              <w:jc w:val="center"/>
              <w:rPr>
                <w:b/>
              </w:rPr>
            </w:pPr>
          </w:p>
          <w:p w14:paraId="3E2A57E7" w14:textId="77777777" w:rsidR="0051278C" w:rsidRPr="00A870B8" w:rsidRDefault="0051278C" w:rsidP="0051278C">
            <w:pPr>
              <w:pStyle w:val="NoSpacing"/>
              <w:jc w:val="center"/>
            </w:pPr>
            <w:r w:rsidRPr="00A870B8">
              <w:rPr>
                <w:w w:val="99"/>
              </w:rPr>
              <w:t>0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B1839" w14:textId="77777777" w:rsidR="0051278C" w:rsidRPr="00A870B8" w:rsidRDefault="0051278C" w:rsidP="0051278C">
            <w:pPr>
              <w:pStyle w:val="NoSpacing"/>
              <w:jc w:val="center"/>
              <w:rPr>
                <w:b/>
              </w:rPr>
            </w:pPr>
          </w:p>
          <w:p w14:paraId="025D44B6" w14:textId="77777777" w:rsidR="0051278C" w:rsidRPr="00A870B8" w:rsidRDefault="0051278C" w:rsidP="0051278C">
            <w:pPr>
              <w:pStyle w:val="NoSpacing"/>
              <w:jc w:val="center"/>
            </w:pPr>
            <w:r w:rsidRPr="00A870B8">
              <w:rPr>
                <w:w w:val="99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B349" w14:textId="77777777" w:rsidR="0051278C" w:rsidRPr="00A870B8" w:rsidRDefault="0051278C" w:rsidP="0051278C">
            <w:pPr>
              <w:pStyle w:val="NoSpacing"/>
              <w:jc w:val="center"/>
              <w:rPr>
                <w:b/>
              </w:rPr>
            </w:pPr>
          </w:p>
          <w:p w14:paraId="5AE7E810" w14:textId="77777777" w:rsidR="0051278C" w:rsidRPr="00A870B8" w:rsidRDefault="0051278C" w:rsidP="0051278C">
            <w:pPr>
              <w:pStyle w:val="NoSpacing"/>
              <w:jc w:val="center"/>
            </w:pPr>
            <w:r w:rsidRPr="00A870B8">
              <w:rPr>
                <w:w w:val="99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97EA" w14:textId="77777777" w:rsidR="0051278C" w:rsidRPr="00A870B8" w:rsidRDefault="0051278C" w:rsidP="0051278C">
            <w:pPr>
              <w:pStyle w:val="NoSpacing"/>
              <w:jc w:val="center"/>
              <w:rPr>
                <w:b/>
              </w:rPr>
            </w:pPr>
          </w:p>
          <w:p w14:paraId="63D6A746" w14:textId="77777777" w:rsidR="0051278C" w:rsidRPr="00A870B8" w:rsidRDefault="0051278C" w:rsidP="0051278C">
            <w:pPr>
              <w:pStyle w:val="NoSpacing"/>
              <w:jc w:val="center"/>
            </w:pPr>
            <w:r w:rsidRPr="00A870B8">
              <w:rPr>
                <w:w w:val="99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DC1C45" w14:textId="77777777" w:rsidR="0051278C" w:rsidRPr="00A870B8" w:rsidRDefault="0051278C" w:rsidP="0051278C">
            <w:pPr>
              <w:pStyle w:val="NoSpacing"/>
              <w:jc w:val="center"/>
              <w:rPr>
                <w:b/>
              </w:rPr>
            </w:pPr>
          </w:p>
          <w:p w14:paraId="633555DC" w14:textId="77777777" w:rsidR="0051278C" w:rsidRPr="00A870B8" w:rsidRDefault="0051278C" w:rsidP="0051278C">
            <w:pPr>
              <w:pStyle w:val="NoSpacing"/>
              <w:jc w:val="center"/>
            </w:pPr>
            <w:r w:rsidRPr="00A870B8">
              <w:rPr>
                <w:w w:val="99"/>
              </w:rPr>
              <w:t>4</w:t>
            </w:r>
          </w:p>
        </w:tc>
      </w:tr>
      <w:tr w:rsidR="0051278C" w:rsidRPr="00A870B8" w14:paraId="33C9738B" w14:textId="77777777" w:rsidTr="00C10FBB">
        <w:trPr>
          <w:trHeight w:val="714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E54E" w14:textId="6594583E" w:rsidR="000D4071" w:rsidRPr="00A870B8" w:rsidRDefault="0051278C" w:rsidP="00FF6B4F">
            <w:pPr>
              <w:pStyle w:val="NoSpacing"/>
            </w:pPr>
            <w:r w:rsidRPr="00A870B8">
              <w:t xml:space="preserve">P5. </w:t>
            </w:r>
            <w:r w:rsidR="00227003" w:rsidRPr="00A870B8">
              <w:t xml:space="preserve">A </w:t>
            </w:r>
            <w:proofErr w:type="spellStart"/>
            <w:r w:rsidR="00227003" w:rsidRPr="00A870B8">
              <w:t>ishit</w:t>
            </w:r>
            <w:proofErr w:type="spellEnd"/>
            <w:r w:rsidR="00227003" w:rsidRPr="00A870B8">
              <w:t xml:space="preserve"> </w:t>
            </w:r>
            <w:proofErr w:type="spellStart"/>
            <w:r w:rsidR="00227003" w:rsidRPr="00A870B8">
              <w:t>tepër</w:t>
            </w:r>
            <w:proofErr w:type="spellEnd"/>
            <w:r w:rsidR="000D4071" w:rsidRPr="00A870B8">
              <w:t xml:space="preserve"> </w:t>
            </w:r>
            <w:proofErr w:type="spellStart"/>
            <w:r w:rsidR="00227003" w:rsidRPr="00A870B8">
              <w:t>vigjilentë</w:t>
            </w:r>
            <w:proofErr w:type="spellEnd"/>
            <w:r w:rsidR="00227003" w:rsidRPr="00A870B8">
              <w:t xml:space="preserve">, </w:t>
            </w:r>
            <w:proofErr w:type="spellStart"/>
            <w:r w:rsidR="00227003" w:rsidRPr="00A870B8">
              <w:t>t</w:t>
            </w:r>
            <w:r w:rsidR="00227003" w:rsidRPr="00A870B8">
              <w:t>ë</w:t>
            </w:r>
            <w:proofErr w:type="spellEnd"/>
            <w:r w:rsidR="00227003" w:rsidRPr="00A870B8">
              <w:t xml:space="preserve"> </w:t>
            </w:r>
            <w:proofErr w:type="spellStart"/>
            <w:r w:rsidR="00227003" w:rsidRPr="00A870B8">
              <w:t>vëmendshëm</w:t>
            </w:r>
            <w:proofErr w:type="spellEnd"/>
            <w:r w:rsidR="00227003" w:rsidRPr="00A870B8">
              <w:t xml:space="preserve"> </w:t>
            </w:r>
            <w:proofErr w:type="spellStart"/>
            <w:r w:rsidR="00227003" w:rsidRPr="00A870B8">
              <w:t>ose</w:t>
            </w:r>
            <w:proofErr w:type="spellEnd"/>
            <w:r w:rsidR="00227003" w:rsidRPr="00A870B8">
              <w:t xml:space="preserve"> </w:t>
            </w:r>
            <w:proofErr w:type="spellStart"/>
            <w:r w:rsidR="000D4071" w:rsidRPr="00A870B8">
              <w:t>në</w:t>
            </w:r>
            <w:proofErr w:type="spellEnd"/>
            <w:r w:rsidR="000D4071" w:rsidRPr="00A870B8">
              <w:t xml:space="preserve"> </w:t>
            </w:r>
            <w:proofErr w:type="spellStart"/>
            <w:r w:rsidR="008C042E" w:rsidRPr="00A870B8">
              <w:t>gjendje</w:t>
            </w:r>
            <w:proofErr w:type="spellEnd"/>
            <w:r w:rsidR="008C042E" w:rsidRPr="00A870B8">
              <w:t xml:space="preserve"> </w:t>
            </w:r>
            <w:proofErr w:type="spellStart"/>
            <w:r w:rsidR="000D4071" w:rsidRPr="00A870B8">
              <w:t>gatishmëri</w:t>
            </w:r>
            <w:r w:rsidR="008C042E" w:rsidRPr="00A870B8">
              <w:t>e</w:t>
            </w:r>
            <w:proofErr w:type="spellEnd"/>
            <w:r w:rsidR="000D4071" w:rsidRPr="00A870B8">
              <w:t>?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FFD913" w14:textId="77777777" w:rsidR="0051278C" w:rsidRPr="00A870B8" w:rsidRDefault="0051278C" w:rsidP="0051278C">
            <w:pPr>
              <w:pStyle w:val="NoSpacing"/>
              <w:jc w:val="center"/>
              <w:rPr>
                <w:b/>
              </w:rPr>
            </w:pPr>
          </w:p>
          <w:p w14:paraId="79376B91" w14:textId="77777777" w:rsidR="0051278C" w:rsidRPr="00A870B8" w:rsidRDefault="0051278C" w:rsidP="0051278C">
            <w:pPr>
              <w:pStyle w:val="NoSpacing"/>
              <w:jc w:val="center"/>
            </w:pPr>
            <w:r w:rsidRPr="00A870B8">
              <w:rPr>
                <w:w w:val="99"/>
              </w:rPr>
              <w:t>0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68652" w14:textId="77777777" w:rsidR="0051278C" w:rsidRPr="00A870B8" w:rsidRDefault="0051278C" w:rsidP="0051278C">
            <w:pPr>
              <w:pStyle w:val="NoSpacing"/>
              <w:jc w:val="center"/>
              <w:rPr>
                <w:b/>
              </w:rPr>
            </w:pPr>
          </w:p>
          <w:p w14:paraId="06FBE051" w14:textId="77777777" w:rsidR="0051278C" w:rsidRPr="00A870B8" w:rsidRDefault="0051278C" w:rsidP="0051278C">
            <w:pPr>
              <w:pStyle w:val="NoSpacing"/>
              <w:jc w:val="center"/>
            </w:pPr>
            <w:r w:rsidRPr="00A870B8">
              <w:rPr>
                <w:w w:val="99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945D1" w14:textId="77777777" w:rsidR="0051278C" w:rsidRPr="00A870B8" w:rsidRDefault="0051278C" w:rsidP="0051278C">
            <w:pPr>
              <w:pStyle w:val="NoSpacing"/>
              <w:jc w:val="center"/>
              <w:rPr>
                <w:b/>
              </w:rPr>
            </w:pPr>
          </w:p>
          <w:p w14:paraId="355813DB" w14:textId="77777777" w:rsidR="0051278C" w:rsidRPr="00A870B8" w:rsidRDefault="0051278C" w:rsidP="0051278C">
            <w:pPr>
              <w:pStyle w:val="NoSpacing"/>
              <w:jc w:val="center"/>
            </w:pPr>
            <w:r w:rsidRPr="00A870B8">
              <w:rPr>
                <w:w w:val="99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E837D" w14:textId="77777777" w:rsidR="0051278C" w:rsidRPr="00A870B8" w:rsidRDefault="0051278C" w:rsidP="0051278C">
            <w:pPr>
              <w:pStyle w:val="NoSpacing"/>
              <w:jc w:val="center"/>
              <w:rPr>
                <w:b/>
              </w:rPr>
            </w:pPr>
          </w:p>
          <w:p w14:paraId="55071E76" w14:textId="77777777" w:rsidR="0051278C" w:rsidRPr="00A870B8" w:rsidRDefault="0051278C" w:rsidP="0051278C">
            <w:pPr>
              <w:pStyle w:val="NoSpacing"/>
              <w:jc w:val="center"/>
            </w:pPr>
            <w:r w:rsidRPr="00A870B8">
              <w:rPr>
                <w:w w:val="99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287CB9" w14:textId="77777777" w:rsidR="0051278C" w:rsidRPr="00A870B8" w:rsidRDefault="0051278C" w:rsidP="0051278C">
            <w:pPr>
              <w:pStyle w:val="NoSpacing"/>
              <w:jc w:val="center"/>
              <w:rPr>
                <w:b/>
              </w:rPr>
            </w:pPr>
          </w:p>
          <w:p w14:paraId="65456F3D" w14:textId="77777777" w:rsidR="0051278C" w:rsidRPr="00A870B8" w:rsidRDefault="0051278C" w:rsidP="0051278C">
            <w:pPr>
              <w:pStyle w:val="NoSpacing"/>
              <w:jc w:val="center"/>
            </w:pPr>
            <w:r w:rsidRPr="00A870B8">
              <w:rPr>
                <w:w w:val="99"/>
              </w:rPr>
              <w:t>4</w:t>
            </w:r>
          </w:p>
        </w:tc>
      </w:tr>
      <w:tr w:rsidR="0051278C" w:rsidRPr="00A870B8" w14:paraId="60C80985" w14:textId="77777777" w:rsidTr="00C10FBB">
        <w:trPr>
          <w:trHeight w:val="712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630D" w14:textId="5B23AAF9" w:rsidR="0051278C" w:rsidRPr="00A870B8" w:rsidRDefault="00FF6B4F" w:rsidP="0051278C">
            <w:pPr>
              <w:pStyle w:val="NoSpacing"/>
            </w:pPr>
            <w:r w:rsidRPr="00A870B8">
              <w:t xml:space="preserve">P6. </w:t>
            </w:r>
            <w:proofErr w:type="spellStart"/>
            <w:r w:rsidRPr="00A870B8">
              <w:t>Ndiheni</w:t>
            </w:r>
            <w:proofErr w:type="spellEnd"/>
            <w:r w:rsidRPr="00A870B8">
              <w:t xml:space="preserve"> </w:t>
            </w:r>
            <w:proofErr w:type="spellStart"/>
            <w:r w:rsidRPr="00A870B8">
              <w:t>të</w:t>
            </w:r>
            <w:proofErr w:type="spellEnd"/>
            <w:r w:rsidRPr="00A870B8">
              <w:t xml:space="preserve"> </w:t>
            </w:r>
            <w:proofErr w:type="spellStart"/>
            <w:r w:rsidRPr="00A870B8">
              <w:t>shqetësuar</w:t>
            </w:r>
            <w:proofErr w:type="spellEnd"/>
            <w:r w:rsidRPr="00A870B8">
              <w:t xml:space="preserve"> </w:t>
            </w:r>
            <w:proofErr w:type="spellStart"/>
            <w:r w:rsidRPr="00A870B8">
              <w:t>ose</w:t>
            </w:r>
            <w:proofErr w:type="spellEnd"/>
            <w:r w:rsidR="0051278C" w:rsidRPr="00A870B8">
              <w:t xml:space="preserve"> </w:t>
            </w:r>
            <w:proofErr w:type="spellStart"/>
            <w:r w:rsidR="0051278C" w:rsidRPr="00A870B8">
              <w:t>trembeni</w:t>
            </w:r>
            <w:proofErr w:type="spellEnd"/>
            <w:r w:rsidR="0051278C" w:rsidRPr="00A870B8">
              <w:t xml:space="preserve"> </w:t>
            </w:r>
            <w:proofErr w:type="spellStart"/>
            <w:r w:rsidR="0051278C" w:rsidRPr="00A870B8">
              <w:t>lehtë</w:t>
            </w:r>
            <w:proofErr w:type="spellEnd"/>
            <w:r w:rsidR="0051278C" w:rsidRPr="00A870B8">
              <w:t>?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37ED579" w14:textId="77777777" w:rsidR="0051278C" w:rsidRPr="00A870B8" w:rsidRDefault="0051278C" w:rsidP="0051278C">
            <w:pPr>
              <w:pStyle w:val="NoSpacing"/>
              <w:jc w:val="center"/>
              <w:rPr>
                <w:b/>
              </w:rPr>
            </w:pPr>
          </w:p>
          <w:p w14:paraId="53D03E13" w14:textId="77777777" w:rsidR="0051278C" w:rsidRPr="00A870B8" w:rsidRDefault="0051278C" w:rsidP="0051278C">
            <w:pPr>
              <w:pStyle w:val="NoSpacing"/>
              <w:jc w:val="center"/>
            </w:pPr>
            <w:r w:rsidRPr="00A870B8">
              <w:rPr>
                <w:w w:val="99"/>
              </w:rPr>
              <w:t>0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EA44CD" w14:textId="77777777" w:rsidR="0051278C" w:rsidRPr="00A870B8" w:rsidRDefault="0051278C" w:rsidP="0051278C">
            <w:pPr>
              <w:pStyle w:val="NoSpacing"/>
              <w:jc w:val="center"/>
              <w:rPr>
                <w:b/>
              </w:rPr>
            </w:pPr>
          </w:p>
          <w:p w14:paraId="145E6DE0" w14:textId="77777777" w:rsidR="0051278C" w:rsidRPr="00A870B8" w:rsidRDefault="0051278C" w:rsidP="0051278C">
            <w:pPr>
              <w:pStyle w:val="NoSpacing"/>
              <w:jc w:val="center"/>
            </w:pPr>
            <w:r w:rsidRPr="00A870B8">
              <w:rPr>
                <w:w w:val="99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A9F887" w14:textId="77777777" w:rsidR="0051278C" w:rsidRPr="00A870B8" w:rsidRDefault="0051278C" w:rsidP="0051278C">
            <w:pPr>
              <w:pStyle w:val="NoSpacing"/>
              <w:jc w:val="center"/>
              <w:rPr>
                <w:b/>
              </w:rPr>
            </w:pPr>
          </w:p>
          <w:p w14:paraId="64B017D3" w14:textId="77777777" w:rsidR="0051278C" w:rsidRPr="00A870B8" w:rsidRDefault="0051278C" w:rsidP="0051278C">
            <w:pPr>
              <w:pStyle w:val="NoSpacing"/>
              <w:jc w:val="center"/>
            </w:pPr>
            <w:r w:rsidRPr="00A870B8">
              <w:rPr>
                <w:w w:val="99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8EF01D" w14:textId="77777777" w:rsidR="0051278C" w:rsidRPr="00A870B8" w:rsidRDefault="0051278C" w:rsidP="0051278C">
            <w:pPr>
              <w:pStyle w:val="NoSpacing"/>
              <w:jc w:val="center"/>
              <w:rPr>
                <w:b/>
              </w:rPr>
            </w:pPr>
          </w:p>
          <w:p w14:paraId="509E690B" w14:textId="77777777" w:rsidR="0051278C" w:rsidRPr="00A870B8" w:rsidRDefault="0051278C" w:rsidP="0051278C">
            <w:pPr>
              <w:pStyle w:val="NoSpacing"/>
              <w:jc w:val="center"/>
            </w:pPr>
            <w:r w:rsidRPr="00A870B8">
              <w:rPr>
                <w:w w:val="99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</w:tcBorders>
          </w:tcPr>
          <w:p w14:paraId="6830A309" w14:textId="77777777" w:rsidR="0051278C" w:rsidRPr="00A870B8" w:rsidRDefault="0051278C" w:rsidP="0051278C">
            <w:pPr>
              <w:pStyle w:val="NoSpacing"/>
              <w:jc w:val="center"/>
              <w:rPr>
                <w:b/>
              </w:rPr>
            </w:pPr>
          </w:p>
          <w:p w14:paraId="2CEB7A85" w14:textId="77777777" w:rsidR="0051278C" w:rsidRPr="00A870B8" w:rsidRDefault="0051278C" w:rsidP="0051278C">
            <w:pPr>
              <w:pStyle w:val="NoSpacing"/>
              <w:jc w:val="center"/>
            </w:pPr>
            <w:r w:rsidRPr="00A870B8">
              <w:rPr>
                <w:w w:val="99"/>
              </w:rPr>
              <w:t>4</w:t>
            </w:r>
          </w:p>
        </w:tc>
      </w:tr>
      <w:tr w:rsidR="0055648A" w:rsidRPr="00A870B8" w14:paraId="3908CA8E" w14:textId="77777777" w:rsidTr="00C10FBB">
        <w:trPr>
          <w:trHeight w:val="368"/>
        </w:trPr>
        <w:tc>
          <w:tcPr>
            <w:tcW w:w="9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1EE9" w14:textId="4B9DEC95" w:rsidR="0055648A" w:rsidRPr="00A870B8" w:rsidRDefault="008C042E" w:rsidP="002C161D">
            <w:pPr>
              <w:pStyle w:val="NoSpacing"/>
              <w:rPr>
                <w:b/>
                <w:i/>
              </w:rPr>
            </w:pPr>
            <w:r w:rsidRPr="00A870B8">
              <w:rPr>
                <w:b/>
                <w:i/>
              </w:rPr>
              <w:t xml:space="preserve">A </w:t>
            </w:r>
            <w:proofErr w:type="spellStart"/>
            <w:r w:rsidRPr="00A870B8">
              <w:rPr>
                <w:b/>
                <w:i/>
              </w:rPr>
              <w:t>kanë</w:t>
            </w:r>
            <w:proofErr w:type="spellEnd"/>
            <w:r w:rsidRPr="00A870B8">
              <w:rPr>
                <w:b/>
                <w:i/>
              </w:rPr>
              <w:t xml:space="preserve"> </w:t>
            </w:r>
            <w:proofErr w:type="spellStart"/>
            <w:r w:rsidRPr="00A870B8">
              <w:rPr>
                <w:b/>
                <w:i/>
              </w:rPr>
              <w:t>vazhduar</w:t>
            </w:r>
            <w:proofErr w:type="spellEnd"/>
            <w:r w:rsidRPr="00A870B8">
              <w:rPr>
                <w:b/>
                <w:i/>
              </w:rPr>
              <w:t xml:space="preserve"> </w:t>
            </w:r>
            <w:proofErr w:type="spellStart"/>
            <w:r w:rsidRPr="00A870B8">
              <w:rPr>
                <w:b/>
                <w:i/>
              </w:rPr>
              <w:t>problemet</w:t>
            </w:r>
            <w:proofErr w:type="spellEnd"/>
            <w:r w:rsidRPr="00A870B8">
              <w:rPr>
                <w:b/>
                <w:i/>
              </w:rPr>
              <w:t xml:space="preserve"> e </w:t>
            </w:r>
            <w:proofErr w:type="spellStart"/>
            <w:r w:rsidRPr="00A870B8">
              <w:rPr>
                <w:b/>
                <w:i/>
              </w:rPr>
              <w:t>lartpërmendura</w:t>
            </w:r>
            <w:proofErr w:type="spellEnd"/>
            <w:r w:rsidRPr="00A870B8">
              <w:rPr>
                <w:b/>
                <w:i/>
              </w:rPr>
              <w:t xml:space="preserve"> </w:t>
            </w:r>
            <w:proofErr w:type="spellStart"/>
            <w:r w:rsidRPr="00A870B8">
              <w:rPr>
                <w:b/>
                <w:i/>
              </w:rPr>
              <w:t>gjatë</w:t>
            </w:r>
            <w:proofErr w:type="spellEnd"/>
            <w:r w:rsidRPr="00A870B8">
              <w:rPr>
                <w:b/>
                <w:i/>
              </w:rPr>
              <w:t xml:space="preserve"> </w:t>
            </w:r>
            <w:proofErr w:type="spellStart"/>
            <w:r w:rsidRPr="00A870B8">
              <w:rPr>
                <w:b/>
                <w:i/>
              </w:rPr>
              <w:t>muajit</w:t>
            </w:r>
            <w:proofErr w:type="spellEnd"/>
            <w:r w:rsidRPr="00A870B8">
              <w:rPr>
                <w:b/>
                <w:i/>
              </w:rPr>
              <w:t xml:space="preserve"> </w:t>
            </w:r>
            <w:proofErr w:type="spellStart"/>
            <w:r w:rsidRPr="00A870B8">
              <w:rPr>
                <w:b/>
                <w:i/>
              </w:rPr>
              <w:t>të</w:t>
            </w:r>
            <w:proofErr w:type="spellEnd"/>
            <w:r w:rsidRPr="00A870B8">
              <w:rPr>
                <w:b/>
                <w:i/>
              </w:rPr>
              <w:t xml:space="preserve"> </w:t>
            </w:r>
            <w:proofErr w:type="spellStart"/>
            <w:r w:rsidRPr="00A870B8">
              <w:rPr>
                <w:b/>
                <w:i/>
              </w:rPr>
              <w:t>fundit</w:t>
            </w:r>
            <w:proofErr w:type="spellEnd"/>
            <w:r w:rsidRPr="00A870B8">
              <w:rPr>
                <w:b/>
                <w:i/>
              </w:rPr>
              <w:t>?</w:t>
            </w:r>
          </w:p>
        </w:tc>
      </w:tr>
      <w:tr w:rsidR="0051278C" w:rsidRPr="00A870B8" w14:paraId="257C72BE" w14:textId="77777777" w:rsidTr="00C10FBB">
        <w:trPr>
          <w:trHeight w:val="714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7172" w14:textId="4478108D" w:rsidR="0051278C" w:rsidRPr="00A870B8" w:rsidRDefault="0051278C" w:rsidP="0051278C">
            <w:pPr>
              <w:pStyle w:val="NoSpacing"/>
            </w:pPr>
            <w:r w:rsidRPr="00A870B8">
              <w:t xml:space="preserve">P7. </w:t>
            </w:r>
            <w:r w:rsidR="008C042E" w:rsidRPr="00A870B8">
              <w:t xml:space="preserve">A </w:t>
            </w:r>
            <w:proofErr w:type="spellStart"/>
            <w:r w:rsidR="008C042E" w:rsidRPr="00A870B8">
              <w:t>kanë</w:t>
            </w:r>
            <w:proofErr w:type="spellEnd"/>
            <w:r w:rsidR="008C042E" w:rsidRPr="00A870B8">
              <w:t xml:space="preserve"> </w:t>
            </w:r>
            <w:proofErr w:type="spellStart"/>
            <w:r w:rsidR="008C042E" w:rsidRPr="00A870B8">
              <w:t>ndikuar</w:t>
            </w:r>
            <w:proofErr w:type="spellEnd"/>
            <w:r w:rsidR="008C042E" w:rsidRPr="00A870B8">
              <w:t xml:space="preserve"> </w:t>
            </w:r>
            <w:proofErr w:type="spellStart"/>
            <w:r w:rsidR="008C042E" w:rsidRPr="00A870B8">
              <w:t>në</w:t>
            </w:r>
            <w:proofErr w:type="spellEnd"/>
            <w:r w:rsidR="008C042E" w:rsidRPr="00A870B8">
              <w:t xml:space="preserve"> </w:t>
            </w:r>
            <w:proofErr w:type="spellStart"/>
            <w:r w:rsidR="008C042E" w:rsidRPr="00A870B8">
              <w:t>marrëdhëniet</w:t>
            </w:r>
            <w:proofErr w:type="spellEnd"/>
            <w:r w:rsidR="008C042E" w:rsidRPr="00A870B8">
              <w:t xml:space="preserve"> </w:t>
            </w:r>
            <w:proofErr w:type="spellStart"/>
            <w:r w:rsidR="008C042E" w:rsidRPr="00A870B8">
              <w:t>tuaja</w:t>
            </w:r>
            <w:proofErr w:type="spellEnd"/>
            <w:r w:rsidR="008C042E" w:rsidRPr="00A870B8">
              <w:t xml:space="preserve"> me </w:t>
            </w:r>
            <w:proofErr w:type="spellStart"/>
            <w:r w:rsidR="008C042E" w:rsidRPr="00A870B8">
              <w:t>njerëzit</w:t>
            </w:r>
            <w:proofErr w:type="spellEnd"/>
            <w:r w:rsidR="008C042E" w:rsidRPr="00A870B8">
              <w:t xml:space="preserve"> e </w:t>
            </w:r>
            <w:proofErr w:type="spellStart"/>
            <w:r w:rsidR="008C042E" w:rsidRPr="00A870B8">
              <w:t>tjerë</w:t>
            </w:r>
            <w:proofErr w:type="spellEnd"/>
            <w:r w:rsidR="008C042E" w:rsidRPr="00A870B8">
              <w:t xml:space="preserve"> </w:t>
            </w:r>
            <w:proofErr w:type="spellStart"/>
            <w:r w:rsidR="008C042E" w:rsidRPr="00A870B8">
              <w:t>dhe</w:t>
            </w:r>
            <w:proofErr w:type="spellEnd"/>
            <w:r w:rsidR="008C042E" w:rsidRPr="00A870B8">
              <w:t xml:space="preserve"> </w:t>
            </w:r>
            <w:proofErr w:type="spellStart"/>
            <w:r w:rsidR="008C042E" w:rsidRPr="00A870B8">
              <w:t>në</w:t>
            </w:r>
            <w:proofErr w:type="spellEnd"/>
            <w:r w:rsidR="008C042E" w:rsidRPr="00A870B8">
              <w:t xml:space="preserve"> </w:t>
            </w:r>
            <w:proofErr w:type="spellStart"/>
            <w:r w:rsidR="008C042E" w:rsidRPr="00A870B8">
              <w:t>jetën</w:t>
            </w:r>
            <w:proofErr w:type="spellEnd"/>
            <w:r w:rsidR="008C042E" w:rsidRPr="00A870B8">
              <w:t xml:space="preserve"> </w:t>
            </w:r>
            <w:proofErr w:type="spellStart"/>
            <w:r w:rsidR="008C042E" w:rsidRPr="00A870B8">
              <w:t>shoqërore</w:t>
            </w:r>
            <w:proofErr w:type="spellEnd"/>
            <w:r w:rsidR="008C042E" w:rsidRPr="00A870B8">
              <w:t xml:space="preserve"> </w:t>
            </w:r>
            <w:proofErr w:type="spellStart"/>
            <w:r w:rsidR="008C042E" w:rsidRPr="00A870B8">
              <w:t>në</w:t>
            </w:r>
            <w:proofErr w:type="spellEnd"/>
            <w:r w:rsidR="008C042E" w:rsidRPr="00A870B8">
              <w:t xml:space="preserve"> </w:t>
            </w:r>
            <w:proofErr w:type="spellStart"/>
            <w:r w:rsidR="008C042E" w:rsidRPr="00A870B8">
              <w:t>përgjithësi</w:t>
            </w:r>
            <w:proofErr w:type="spellEnd"/>
            <w:r w:rsidR="008C042E" w:rsidRPr="00A870B8">
              <w:t>?</w:t>
            </w:r>
          </w:p>
        </w:tc>
        <w:tc>
          <w:tcPr>
            <w:tcW w:w="88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9F0B1" w14:textId="77777777" w:rsidR="0051278C" w:rsidRPr="00A870B8" w:rsidRDefault="0051278C" w:rsidP="0051278C">
            <w:pPr>
              <w:pStyle w:val="NoSpacing"/>
              <w:jc w:val="center"/>
            </w:pPr>
            <w:r w:rsidRPr="00A870B8">
              <w:rPr>
                <w:w w:val="99"/>
              </w:rPr>
              <w:t>0</w:t>
            </w:r>
          </w:p>
        </w:tc>
        <w:tc>
          <w:tcPr>
            <w:tcW w:w="5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86D12" w14:textId="77777777" w:rsidR="0051278C" w:rsidRPr="00A870B8" w:rsidRDefault="0051278C" w:rsidP="0051278C">
            <w:pPr>
              <w:pStyle w:val="NoSpacing"/>
              <w:jc w:val="center"/>
            </w:pPr>
            <w:r w:rsidRPr="00A870B8">
              <w:rPr>
                <w:w w:val="99"/>
              </w:rPr>
              <w:t>1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1E2DC" w14:textId="77777777" w:rsidR="0051278C" w:rsidRPr="00A870B8" w:rsidRDefault="0051278C" w:rsidP="0051278C">
            <w:pPr>
              <w:pStyle w:val="NoSpacing"/>
              <w:jc w:val="center"/>
            </w:pPr>
            <w:r w:rsidRPr="00A870B8">
              <w:rPr>
                <w:w w:val="99"/>
              </w:rPr>
              <w:t>2</w:t>
            </w: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7C8DD" w14:textId="77777777" w:rsidR="0051278C" w:rsidRPr="00A870B8" w:rsidRDefault="0051278C" w:rsidP="0051278C">
            <w:pPr>
              <w:pStyle w:val="NoSpacing"/>
              <w:jc w:val="center"/>
            </w:pPr>
            <w:r w:rsidRPr="00A870B8">
              <w:rPr>
                <w:w w:val="99"/>
              </w:rPr>
              <w:t>3</w:t>
            </w: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8C0BF6C" w14:textId="77777777" w:rsidR="0051278C" w:rsidRPr="00A870B8" w:rsidRDefault="0051278C" w:rsidP="0051278C">
            <w:pPr>
              <w:pStyle w:val="NoSpacing"/>
              <w:jc w:val="center"/>
            </w:pPr>
            <w:r w:rsidRPr="00A870B8">
              <w:rPr>
                <w:w w:val="99"/>
              </w:rPr>
              <w:t>4</w:t>
            </w:r>
          </w:p>
        </w:tc>
      </w:tr>
      <w:tr w:rsidR="0051278C" w:rsidRPr="00A870B8" w14:paraId="3372A7A6" w14:textId="77777777" w:rsidTr="00C10FBB">
        <w:trPr>
          <w:trHeight w:val="552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BB11" w14:textId="6028AEF4" w:rsidR="0051278C" w:rsidRPr="00A870B8" w:rsidRDefault="0051278C" w:rsidP="0051278C">
            <w:pPr>
              <w:pStyle w:val="TableParagraph"/>
              <w:spacing w:before="119"/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</w:pPr>
            <w:r w:rsidRPr="00A870B8">
              <w:rPr>
                <w:rFonts w:ascii="Times New Roman" w:hAnsi="Times New Roman" w:cs="Times New Roman"/>
              </w:rPr>
              <w:t xml:space="preserve">P8. A </w:t>
            </w:r>
            <w:proofErr w:type="spellStart"/>
            <w:r w:rsidRPr="00A870B8">
              <w:rPr>
                <w:rFonts w:ascii="Times New Roman" w:hAnsi="Times New Roman" w:cs="Times New Roman"/>
              </w:rPr>
              <w:t>ka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ndikuar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në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punën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ose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aftësinë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tuaj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për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të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punuar</w:t>
            </w:r>
            <w:proofErr w:type="spellEnd"/>
            <w:r w:rsidRPr="00A870B8">
              <w:rPr>
                <w:rFonts w:ascii="Times New Roman" w:hAnsi="Times New Roman" w:cs="Times New Roman"/>
              </w:rPr>
              <w:t>?</w:t>
            </w:r>
            <w:r w:rsidR="008C042E" w:rsidRPr="00A870B8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="008C042E" w:rsidRPr="00A870B8">
              <w:rPr>
                <w:rFonts w:ascii="Times New Roman" w:hAnsi="Times New Roman" w:cs="Times New Roman"/>
              </w:rPr>
              <w:t>kanë</w:t>
            </w:r>
            <w:proofErr w:type="spellEnd"/>
            <w:r w:rsidR="008C042E"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042E" w:rsidRPr="00A870B8">
              <w:rPr>
                <w:rFonts w:ascii="Times New Roman" w:hAnsi="Times New Roman" w:cs="Times New Roman"/>
              </w:rPr>
              <w:t>ndikuar</w:t>
            </w:r>
            <w:proofErr w:type="spellEnd"/>
            <w:r w:rsidR="008C042E"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042E" w:rsidRPr="00A870B8">
              <w:rPr>
                <w:rFonts w:ascii="Times New Roman" w:hAnsi="Times New Roman" w:cs="Times New Roman"/>
              </w:rPr>
              <w:t>ato</w:t>
            </w:r>
            <w:proofErr w:type="spellEnd"/>
            <w:r w:rsidR="008C042E"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042E" w:rsidRPr="00A870B8">
              <w:rPr>
                <w:rFonts w:ascii="Times New Roman" w:hAnsi="Times New Roman" w:cs="Times New Roman"/>
              </w:rPr>
              <w:t>në</w:t>
            </w:r>
            <w:proofErr w:type="spellEnd"/>
            <w:r w:rsidR="008C042E"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042E" w:rsidRPr="00A870B8">
              <w:rPr>
                <w:rFonts w:ascii="Times New Roman" w:hAnsi="Times New Roman" w:cs="Times New Roman"/>
              </w:rPr>
              <w:t>punën</w:t>
            </w:r>
            <w:proofErr w:type="spellEnd"/>
            <w:r w:rsidR="008C042E"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042E" w:rsidRPr="00A870B8">
              <w:rPr>
                <w:rFonts w:ascii="Times New Roman" w:hAnsi="Times New Roman" w:cs="Times New Roman"/>
              </w:rPr>
              <w:t>ose</w:t>
            </w:r>
            <w:proofErr w:type="spellEnd"/>
            <w:r w:rsidR="008C042E"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042E" w:rsidRPr="00A870B8">
              <w:rPr>
                <w:rFonts w:ascii="Times New Roman" w:hAnsi="Times New Roman" w:cs="Times New Roman"/>
              </w:rPr>
              <w:t>aftësinë</w:t>
            </w:r>
            <w:proofErr w:type="spellEnd"/>
            <w:r w:rsidR="008C042E"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042E" w:rsidRPr="00A870B8">
              <w:rPr>
                <w:rFonts w:ascii="Times New Roman" w:hAnsi="Times New Roman" w:cs="Times New Roman"/>
              </w:rPr>
              <w:t>tuaj</w:t>
            </w:r>
            <w:proofErr w:type="spellEnd"/>
            <w:r w:rsidR="008C042E"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042E" w:rsidRPr="00A870B8">
              <w:rPr>
                <w:rFonts w:ascii="Times New Roman" w:hAnsi="Times New Roman" w:cs="Times New Roman"/>
              </w:rPr>
              <w:t>për</w:t>
            </w:r>
            <w:proofErr w:type="spellEnd"/>
            <w:r w:rsidR="008C042E"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042E" w:rsidRPr="00A870B8">
              <w:rPr>
                <w:rFonts w:ascii="Times New Roman" w:hAnsi="Times New Roman" w:cs="Times New Roman"/>
              </w:rPr>
              <w:t>të</w:t>
            </w:r>
            <w:proofErr w:type="spellEnd"/>
            <w:r w:rsidR="008C042E"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042E" w:rsidRPr="00A870B8">
              <w:rPr>
                <w:rFonts w:ascii="Times New Roman" w:hAnsi="Times New Roman" w:cs="Times New Roman"/>
              </w:rPr>
              <w:t>punuar</w:t>
            </w:r>
            <w:proofErr w:type="spellEnd"/>
            <w:r w:rsidR="008C042E" w:rsidRPr="00A870B8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B1204" w14:textId="68542CD6" w:rsidR="0051278C" w:rsidRPr="00A870B8" w:rsidRDefault="0051278C" w:rsidP="0051278C">
            <w:pPr>
              <w:pStyle w:val="TableParagraph"/>
              <w:ind w:left="48"/>
              <w:jc w:val="center"/>
              <w:rPr>
                <w:rFonts w:ascii="Times New Roman" w:hAnsi="Times New Roman" w:cs="Times New Roman"/>
              </w:rPr>
            </w:pPr>
            <w:r w:rsidRPr="00A870B8">
              <w:rPr>
                <w:rFonts w:ascii="Times New Roman" w:hAnsi="Times New Roman" w:cs="Times New Roman"/>
                <w:w w:val="99"/>
              </w:rPr>
              <w:t>0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41923" w14:textId="1E8705ED" w:rsidR="0051278C" w:rsidRPr="00A870B8" w:rsidRDefault="0051278C" w:rsidP="0051278C">
            <w:pPr>
              <w:pStyle w:val="TableParagraph"/>
              <w:ind w:left="312"/>
              <w:rPr>
                <w:rFonts w:ascii="Times New Roman" w:hAnsi="Times New Roman" w:cs="Times New Roman"/>
              </w:rPr>
            </w:pPr>
            <w:r w:rsidRPr="00A870B8">
              <w:rPr>
                <w:rFonts w:ascii="Times New Roman" w:hAnsi="Times New Roman" w:cs="Times New Roman"/>
                <w:w w:val="99"/>
              </w:rPr>
              <w:t xml:space="preserve"> 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E5654" w14:textId="0A6FD3B5" w:rsidR="0051278C" w:rsidRPr="00A870B8" w:rsidRDefault="0051278C" w:rsidP="0051278C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</w:rPr>
            </w:pPr>
            <w:r w:rsidRPr="00A870B8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17AEB" w14:textId="7F197342" w:rsidR="0051278C" w:rsidRPr="00A870B8" w:rsidRDefault="0051278C" w:rsidP="0051278C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</w:rPr>
            </w:pPr>
            <w:r w:rsidRPr="00A870B8">
              <w:rPr>
                <w:rFonts w:ascii="Times New Roman" w:hAnsi="Times New Roman" w:cs="Times New Roman"/>
                <w:w w:val="99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12F5F6" w14:textId="0E67B583" w:rsidR="0051278C" w:rsidRPr="00A870B8" w:rsidRDefault="0051278C" w:rsidP="0051278C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</w:rPr>
            </w:pPr>
            <w:r w:rsidRPr="00A870B8">
              <w:rPr>
                <w:rFonts w:ascii="Times New Roman" w:hAnsi="Times New Roman" w:cs="Times New Roman"/>
                <w:w w:val="99"/>
              </w:rPr>
              <w:t>4</w:t>
            </w:r>
          </w:p>
        </w:tc>
      </w:tr>
      <w:tr w:rsidR="0051278C" w:rsidRPr="00A870B8" w14:paraId="0ABAEACE" w14:textId="77777777" w:rsidTr="00C10FBB">
        <w:trPr>
          <w:trHeight w:val="712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5782" w14:textId="63D18B97" w:rsidR="0051278C" w:rsidRPr="00A870B8" w:rsidRDefault="0051278C" w:rsidP="00FF6B4F">
            <w:pPr>
              <w:pStyle w:val="TableParagraph"/>
              <w:spacing w:before="119"/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</w:pPr>
            <w:r w:rsidRPr="00A870B8">
              <w:rPr>
                <w:rFonts w:ascii="Times New Roman" w:hAnsi="Times New Roman" w:cs="Times New Roman"/>
              </w:rPr>
              <w:t xml:space="preserve">P9. A </w:t>
            </w:r>
            <w:proofErr w:type="spellStart"/>
            <w:r w:rsidRPr="00A870B8">
              <w:rPr>
                <w:rFonts w:ascii="Times New Roman" w:hAnsi="Times New Roman" w:cs="Times New Roman"/>
              </w:rPr>
              <w:t>ka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ndikuar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në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ndonjë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pjesë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tjetër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të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rëndësishme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të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jetës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suaj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870B8">
              <w:rPr>
                <w:rFonts w:ascii="Times New Roman" w:hAnsi="Times New Roman" w:cs="Times New Roman"/>
              </w:rPr>
              <w:t>siç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është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prindërimi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870B8">
              <w:rPr>
                <w:rFonts w:ascii="Times New Roman" w:hAnsi="Times New Roman" w:cs="Times New Roman"/>
              </w:rPr>
              <w:t>puna</w:t>
            </w:r>
            <w:proofErr w:type="spellEnd"/>
            <w:r w:rsidR="00FF6B4F" w:rsidRPr="00A870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F6B4F" w:rsidRPr="00A870B8">
              <w:rPr>
                <w:rFonts w:ascii="Times New Roman" w:hAnsi="Times New Roman" w:cs="Times New Roman"/>
              </w:rPr>
              <w:t>shkollimi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ose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6B4F" w:rsidRPr="00A870B8">
              <w:rPr>
                <w:rFonts w:ascii="Times New Roman" w:hAnsi="Times New Roman" w:cs="Times New Roman"/>
              </w:rPr>
              <w:t>studimi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870B8">
              <w:rPr>
                <w:rFonts w:ascii="Times New Roman" w:hAnsi="Times New Roman" w:cs="Times New Roman"/>
              </w:rPr>
              <w:t>apo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aktivitete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të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tjera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të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rëndësishme</w:t>
            </w:r>
            <w:proofErr w:type="spellEnd"/>
            <w:r w:rsidRPr="00A870B8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E21FFD2" w14:textId="77777777" w:rsidR="0051278C" w:rsidRPr="00A870B8" w:rsidRDefault="0051278C" w:rsidP="0051278C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</w:rPr>
            </w:pPr>
            <w:r w:rsidRPr="00A870B8">
              <w:rPr>
                <w:rFonts w:ascii="Times New Roman" w:hAnsi="Times New Roman" w:cs="Times New Roman"/>
                <w:w w:val="99"/>
              </w:rPr>
              <w:t>0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95A7E5" w14:textId="77777777" w:rsidR="0051278C" w:rsidRPr="00A870B8" w:rsidRDefault="0051278C" w:rsidP="0051278C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</w:rPr>
            </w:pPr>
            <w:r w:rsidRPr="00A870B8">
              <w:rPr>
                <w:rFonts w:ascii="Times New Roman" w:hAnsi="Times New Roman" w:cs="Times New Roman"/>
                <w:w w:val="99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B63088" w14:textId="77777777" w:rsidR="0051278C" w:rsidRPr="00A870B8" w:rsidRDefault="0051278C" w:rsidP="0051278C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</w:rPr>
            </w:pPr>
            <w:r w:rsidRPr="00A870B8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0AE83A" w14:textId="77777777" w:rsidR="0051278C" w:rsidRPr="00A870B8" w:rsidRDefault="0051278C" w:rsidP="0051278C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</w:rPr>
            </w:pPr>
            <w:r w:rsidRPr="00A870B8">
              <w:rPr>
                <w:rFonts w:ascii="Times New Roman" w:hAnsi="Times New Roman" w:cs="Times New Roman"/>
                <w:w w:val="99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4F51F34" w14:textId="77777777" w:rsidR="0051278C" w:rsidRPr="00A870B8" w:rsidRDefault="0051278C" w:rsidP="0051278C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</w:rPr>
            </w:pPr>
            <w:r w:rsidRPr="00A870B8">
              <w:rPr>
                <w:rFonts w:ascii="Times New Roman" w:hAnsi="Times New Roman" w:cs="Times New Roman"/>
                <w:w w:val="99"/>
              </w:rPr>
              <w:t>4</w:t>
            </w:r>
          </w:p>
        </w:tc>
      </w:tr>
    </w:tbl>
    <w:p w14:paraId="4C36F5B8" w14:textId="77777777" w:rsidR="00FF6B4F" w:rsidRPr="00A870B8" w:rsidRDefault="00FF6B4F">
      <w:pPr>
        <w:pStyle w:val="BodyText"/>
        <w:spacing w:before="7" w:after="1"/>
        <w:rPr>
          <w:sz w:val="22"/>
          <w:szCs w:val="22"/>
        </w:rPr>
      </w:pPr>
    </w:p>
    <w:p w14:paraId="3A12D18D" w14:textId="1BB2FF27" w:rsidR="006B41B1" w:rsidRPr="00A870B8" w:rsidRDefault="0051278C" w:rsidP="00931EB0">
      <w:pPr>
        <w:pStyle w:val="BodyText"/>
        <w:spacing w:before="7" w:after="1"/>
        <w:jc w:val="both"/>
        <w:rPr>
          <w:sz w:val="22"/>
          <w:szCs w:val="22"/>
        </w:rPr>
      </w:pPr>
      <w:proofErr w:type="spellStart"/>
      <w:r w:rsidRPr="00A870B8">
        <w:rPr>
          <w:sz w:val="22"/>
          <w:szCs w:val="22"/>
        </w:rPr>
        <w:t>Më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posh</w:t>
      </w:r>
      <w:r w:rsidR="00990924" w:rsidRPr="00A870B8">
        <w:rPr>
          <w:sz w:val="22"/>
          <w:szCs w:val="22"/>
        </w:rPr>
        <w:t>të</w:t>
      </w:r>
      <w:proofErr w:type="spellEnd"/>
      <w:r w:rsidR="00990924" w:rsidRPr="00A870B8">
        <w:rPr>
          <w:sz w:val="22"/>
          <w:szCs w:val="22"/>
        </w:rPr>
        <w:t xml:space="preserve"> </w:t>
      </w:r>
      <w:proofErr w:type="spellStart"/>
      <w:r w:rsidR="00990924" w:rsidRPr="00A870B8">
        <w:rPr>
          <w:sz w:val="22"/>
          <w:szCs w:val="22"/>
        </w:rPr>
        <w:t>janë</w:t>
      </w:r>
      <w:proofErr w:type="spellEnd"/>
      <w:r w:rsidR="00990924" w:rsidRPr="00A870B8">
        <w:rPr>
          <w:sz w:val="22"/>
          <w:szCs w:val="22"/>
        </w:rPr>
        <w:t xml:space="preserve"> </w:t>
      </w:r>
      <w:proofErr w:type="spellStart"/>
      <w:r w:rsidR="00990924" w:rsidRPr="00A870B8">
        <w:rPr>
          <w:sz w:val="22"/>
          <w:szCs w:val="22"/>
        </w:rPr>
        <w:t>problemet</w:t>
      </w:r>
      <w:proofErr w:type="spellEnd"/>
      <w:r w:rsidR="00990924" w:rsidRPr="00A870B8">
        <w:rPr>
          <w:sz w:val="22"/>
          <w:szCs w:val="22"/>
        </w:rPr>
        <w:t xml:space="preserve"> </w:t>
      </w:r>
      <w:proofErr w:type="spellStart"/>
      <w:r w:rsidR="00990924" w:rsidRPr="00A870B8">
        <w:rPr>
          <w:sz w:val="22"/>
          <w:szCs w:val="22"/>
        </w:rPr>
        <w:t>që</w:t>
      </w:r>
      <w:proofErr w:type="spellEnd"/>
      <w:r w:rsidR="00990924" w:rsidRPr="00A870B8">
        <w:rPr>
          <w:sz w:val="22"/>
          <w:szCs w:val="22"/>
        </w:rPr>
        <w:t xml:space="preserve"> </w:t>
      </w:r>
      <w:proofErr w:type="spellStart"/>
      <w:r w:rsidR="00990924" w:rsidRPr="00A870B8">
        <w:rPr>
          <w:sz w:val="22"/>
          <w:szCs w:val="22"/>
        </w:rPr>
        <w:t>njerëzit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kanë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="00990924" w:rsidRPr="00A870B8">
        <w:rPr>
          <w:sz w:val="22"/>
          <w:szCs w:val="22"/>
        </w:rPr>
        <w:t>përjetuar</w:t>
      </w:r>
      <w:proofErr w:type="spellEnd"/>
      <w:r w:rsidR="00990924" w:rsidRPr="00A870B8">
        <w:rPr>
          <w:sz w:val="22"/>
          <w:szCs w:val="22"/>
        </w:rPr>
        <w:t xml:space="preserve"> </w:t>
      </w:r>
      <w:proofErr w:type="spellStart"/>
      <w:r w:rsidR="00990924" w:rsidRPr="00A870B8">
        <w:rPr>
          <w:sz w:val="22"/>
          <w:szCs w:val="22"/>
        </w:rPr>
        <w:t>ndonjëherë</w:t>
      </w:r>
      <w:proofErr w:type="spellEnd"/>
      <w:r w:rsidR="00990924" w:rsidRPr="00A870B8">
        <w:rPr>
          <w:sz w:val="22"/>
          <w:szCs w:val="22"/>
        </w:rPr>
        <w:t xml:space="preserve"> </w:t>
      </w:r>
      <w:proofErr w:type="spellStart"/>
      <w:r w:rsidR="00303928" w:rsidRPr="00A870B8">
        <w:rPr>
          <w:sz w:val="22"/>
          <w:szCs w:val="22"/>
        </w:rPr>
        <w:t>nga</w:t>
      </w:r>
      <w:proofErr w:type="spellEnd"/>
      <w:r w:rsidR="00303928"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ngjarje</w:t>
      </w:r>
      <w:r w:rsidR="00303928" w:rsidRPr="00A870B8">
        <w:rPr>
          <w:sz w:val="22"/>
          <w:szCs w:val="22"/>
        </w:rPr>
        <w:t>t</w:t>
      </w:r>
      <w:proofErr w:type="spellEnd"/>
      <w:r w:rsidR="00303928" w:rsidRPr="00A870B8">
        <w:rPr>
          <w:sz w:val="22"/>
          <w:szCs w:val="22"/>
        </w:rPr>
        <w:t xml:space="preserve"> e</w:t>
      </w:r>
      <w:r w:rsidRPr="00A870B8">
        <w:rPr>
          <w:sz w:val="22"/>
          <w:szCs w:val="22"/>
        </w:rPr>
        <w:t xml:space="preserve"> </w:t>
      </w:r>
      <w:proofErr w:type="spellStart"/>
      <w:r w:rsidR="00303928" w:rsidRPr="00A870B8">
        <w:rPr>
          <w:sz w:val="22"/>
          <w:szCs w:val="22"/>
        </w:rPr>
        <w:t>kaluara</w:t>
      </w:r>
      <w:proofErr w:type="spellEnd"/>
      <w:r w:rsidR="00303928"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stresuese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ose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traumatike</w:t>
      </w:r>
      <w:proofErr w:type="spellEnd"/>
      <w:r w:rsidRPr="00A870B8">
        <w:rPr>
          <w:sz w:val="22"/>
          <w:szCs w:val="22"/>
        </w:rPr>
        <w:t xml:space="preserve">. </w:t>
      </w:r>
      <w:proofErr w:type="spellStart"/>
      <w:r w:rsidRPr="00A870B8">
        <w:rPr>
          <w:sz w:val="22"/>
          <w:szCs w:val="22"/>
        </w:rPr>
        <w:t>Pyetjet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i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referohen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mënyrave</w:t>
      </w:r>
      <w:proofErr w:type="spellEnd"/>
      <w:r w:rsidRPr="00A870B8">
        <w:rPr>
          <w:sz w:val="22"/>
          <w:szCs w:val="22"/>
        </w:rPr>
        <w:t xml:space="preserve"> se </w:t>
      </w:r>
      <w:proofErr w:type="spellStart"/>
      <w:r w:rsidRPr="00A870B8">
        <w:rPr>
          <w:sz w:val="22"/>
          <w:szCs w:val="22"/>
        </w:rPr>
        <w:t>si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ndiheni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  <w:u w:val="single"/>
        </w:rPr>
        <w:t>zakonisht</w:t>
      </w:r>
      <w:proofErr w:type="spellEnd"/>
      <w:r w:rsidRPr="00A870B8">
        <w:rPr>
          <w:sz w:val="22"/>
          <w:szCs w:val="22"/>
        </w:rPr>
        <w:t xml:space="preserve">, </w:t>
      </w:r>
      <w:proofErr w:type="spellStart"/>
      <w:r w:rsidRPr="00A870B8">
        <w:rPr>
          <w:sz w:val="22"/>
          <w:szCs w:val="22"/>
        </w:rPr>
        <w:t>mënyrave</w:t>
      </w:r>
      <w:proofErr w:type="spellEnd"/>
      <w:r w:rsidRPr="00A870B8">
        <w:rPr>
          <w:sz w:val="22"/>
          <w:szCs w:val="22"/>
        </w:rPr>
        <w:t xml:space="preserve"> se </w:t>
      </w:r>
      <w:proofErr w:type="spellStart"/>
      <w:r w:rsidRPr="00A870B8">
        <w:rPr>
          <w:sz w:val="22"/>
          <w:szCs w:val="22"/>
        </w:rPr>
        <w:t>si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mendoni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  <w:u w:val="single"/>
        </w:rPr>
        <w:t>zakonisht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për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veten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dhe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mënyrave</w:t>
      </w:r>
      <w:proofErr w:type="spellEnd"/>
      <w:r w:rsidRPr="00A870B8">
        <w:rPr>
          <w:sz w:val="22"/>
          <w:szCs w:val="22"/>
        </w:rPr>
        <w:t xml:space="preserve"> se </w:t>
      </w:r>
      <w:proofErr w:type="spellStart"/>
      <w:r w:rsidRPr="00A870B8">
        <w:rPr>
          <w:sz w:val="22"/>
          <w:szCs w:val="22"/>
        </w:rPr>
        <w:t>si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lidheni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  <w:u w:val="single"/>
        </w:rPr>
        <w:t>zakonisht</w:t>
      </w:r>
      <w:proofErr w:type="spellEnd"/>
      <w:r w:rsidRPr="00A870B8">
        <w:rPr>
          <w:sz w:val="22"/>
          <w:szCs w:val="22"/>
          <w:u w:val="single"/>
        </w:rPr>
        <w:t xml:space="preserve"> </w:t>
      </w:r>
      <w:r w:rsidRPr="00A870B8">
        <w:rPr>
          <w:sz w:val="22"/>
          <w:szCs w:val="22"/>
        </w:rPr>
        <w:t xml:space="preserve">me </w:t>
      </w:r>
      <w:proofErr w:type="spellStart"/>
      <w:r w:rsidRPr="00A870B8">
        <w:rPr>
          <w:sz w:val="22"/>
          <w:szCs w:val="22"/>
        </w:rPr>
        <w:t>të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tjerët</w:t>
      </w:r>
      <w:proofErr w:type="spellEnd"/>
      <w:r w:rsidRPr="00A870B8">
        <w:rPr>
          <w:sz w:val="22"/>
          <w:szCs w:val="22"/>
        </w:rPr>
        <w:t xml:space="preserve">. </w:t>
      </w:r>
      <w:proofErr w:type="spellStart"/>
      <w:r w:rsidRPr="00A870B8">
        <w:rPr>
          <w:sz w:val="22"/>
          <w:szCs w:val="22"/>
        </w:rPr>
        <w:t>Përgjigjuni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pyetjeve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të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mëposhtme</w:t>
      </w:r>
      <w:proofErr w:type="spellEnd"/>
      <w:r w:rsidRPr="00A870B8">
        <w:rPr>
          <w:sz w:val="22"/>
          <w:szCs w:val="22"/>
        </w:rPr>
        <w:t xml:space="preserve"> duke </w:t>
      </w:r>
      <w:proofErr w:type="spellStart"/>
      <w:r w:rsidRPr="00A870B8">
        <w:rPr>
          <w:sz w:val="22"/>
          <w:szCs w:val="22"/>
        </w:rPr>
        <w:t>menduar</w:t>
      </w:r>
      <w:proofErr w:type="spellEnd"/>
      <w:r w:rsidRPr="00A870B8">
        <w:rPr>
          <w:sz w:val="22"/>
          <w:szCs w:val="22"/>
        </w:rPr>
        <w:t xml:space="preserve"> se </w:t>
      </w:r>
      <w:proofErr w:type="spellStart"/>
      <w:r w:rsidRPr="00A870B8">
        <w:rPr>
          <w:sz w:val="22"/>
          <w:szCs w:val="22"/>
        </w:rPr>
        <w:t>sa</w:t>
      </w:r>
      <w:proofErr w:type="spellEnd"/>
      <w:r w:rsidRPr="00A870B8">
        <w:rPr>
          <w:sz w:val="22"/>
          <w:szCs w:val="22"/>
        </w:rPr>
        <w:t xml:space="preserve"> e </w:t>
      </w:r>
      <w:proofErr w:type="spellStart"/>
      <w:r w:rsidRPr="00A870B8">
        <w:rPr>
          <w:sz w:val="22"/>
          <w:szCs w:val="22"/>
        </w:rPr>
        <w:t>vërtetë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është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secila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deklaratë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për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ju</w:t>
      </w:r>
      <w:proofErr w:type="spellEnd"/>
      <w:r w:rsidRPr="00A870B8">
        <w:rPr>
          <w:sz w:val="22"/>
          <w:szCs w:val="22"/>
        </w:rPr>
        <w:t>.</w:t>
      </w:r>
    </w:p>
    <w:p w14:paraId="3CF334B7" w14:textId="77777777" w:rsidR="008C042E" w:rsidRPr="00A870B8" w:rsidRDefault="008C042E">
      <w:pPr>
        <w:pStyle w:val="BodyText"/>
        <w:spacing w:before="7" w:after="1"/>
        <w:rPr>
          <w:b/>
          <w:sz w:val="22"/>
          <w:szCs w:val="22"/>
        </w:rPr>
      </w:pPr>
    </w:p>
    <w:tbl>
      <w:tblPr>
        <w:tblW w:w="9595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5"/>
        <w:gridCol w:w="810"/>
        <w:gridCol w:w="630"/>
        <w:gridCol w:w="1170"/>
        <w:gridCol w:w="720"/>
        <w:gridCol w:w="1530"/>
      </w:tblGrid>
      <w:tr w:rsidR="00303928" w:rsidRPr="00A870B8" w14:paraId="3F77B401" w14:textId="77777777" w:rsidTr="00303928">
        <w:trPr>
          <w:trHeight w:val="710"/>
        </w:trPr>
        <w:tc>
          <w:tcPr>
            <w:tcW w:w="4735" w:type="dxa"/>
          </w:tcPr>
          <w:p w14:paraId="0802148C" w14:textId="7FFED5DB" w:rsidR="00303928" w:rsidRPr="00A870B8" w:rsidRDefault="00931EB0" w:rsidP="00303928">
            <w:pPr>
              <w:pStyle w:val="TableParagraph"/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</w:pPr>
            <w:r w:rsidRPr="00A870B8">
              <w:rPr>
                <w:rFonts w:ascii="Times New Roman" w:hAnsi="Times New Roman" w:cs="Times New Roman"/>
                <w:b/>
                <w:i/>
              </w:rPr>
              <w:t xml:space="preserve">Sa e </w:t>
            </w:r>
            <w:proofErr w:type="spellStart"/>
            <w:r w:rsidRPr="00A870B8">
              <w:rPr>
                <w:rFonts w:ascii="Times New Roman" w:hAnsi="Times New Roman" w:cs="Times New Roman"/>
                <w:b/>
                <w:i/>
              </w:rPr>
              <w:t>vërtetë</w:t>
            </w:r>
            <w:proofErr w:type="spellEnd"/>
            <w:r w:rsidRPr="00A870B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  <w:b/>
                <w:i/>
              </w:rPr>
              <w:t>është</w:t>
            </w:r>
            <w:proofErr w:type="spellEnd"/>
            <w:r w:rsidRPr="00A870B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  <w:b/>
                <w:i/>
              </w:rPr>
              <w:t>kjo</w:t>
            </w:r>
            <w:proofErr w:type="spellEnd"/>
            <w:r w:rsidRPr="00A870B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  <w:b/>
                <w:i/>
              </w:rPr>
              <w:t>nga</w:t>
            </w:r>
            <w:proofErr w:type="spellEnd"/>
            <w:r w:rsidRPr="00A870B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  <w:b/>
                <w:i/>
              </w:rPr>
              <w:t>ana</w:t>
            </w:r>
            <w:proofErr w:type="spellEnd"/>
            <w:r w:rsidRPr="00A870B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  <w:b/>
                <w:i/>
              </w:rPr>
              <w:t>juaj</w:t>
            </w:r>
            <w:proofErr w:type="spellEnd"/>
            <w:r w:rsidRPr="00A870B8">
              <w:rPr>
                <w:rFonts w:ascii="Times New Roman" w:hAnsi="Times New Roman" w:cs="Times New Roman"/>
                <w:b/>
                <w:i/>
              </w:rPr>
              <w:t>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799D" w14:textId="4C7AA54D" w:rsidR="00303928" w:rsidRPr="00A870B8" w:rsidRDefault="00303928" w:rsidP="00303928">
            <w:pPr>
              <w:pStyle w:val="TableParagraph"/>
              <w:spacing w:before="1"/>
              <w:ind w:left="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70B8">
              <w:rPr>
                <w:rFonts w:ascii="Times New Roman" w:hAnsi="Times New Roman" w:cs="Times New Roman"/>
                <w:i/>
              </w:rPr>
              <w:t>Aspak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FF98" w14:textId="182469CB" w:rsidR="00303928" w:rsidRPr="00A870B8" w:rsidRDefault="00303928" w:rsidP="00303928">
            <w:pPr>
              <w:pStyle w:val="TableParagraph"/>
              <w:spacing w:before="1"/>
              <w:ind w:left="14"/>
              <w:jc w:val="center"/>
              <w:rPr>
                <w:rFonts w:ascii="Times New Roman" w:hAnsi="Times New Roman" w:cs="Times New Roman"/>
              </w:rPr>
            </w:pPr>
            <w:r w:rsidRPr="00A870B8">
              <w:rPr>
                <w:rFonts w:ascii="Times New Roman" w:hAnsi="Times New Roman" w:cs="Times New Roman"/>
                <w:i/>
              </w:rPr>
              <w:t>Pak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2DCA" w14:textId="47FB5D06" w:rsidR="00303928" w:rsidRPr="00A870B8" w:rsidRDefault="00303928" w:rsidP="00303928">
            <w:pPr>
              <w:pStyle w:val="TableParagraph"/>
              <w:spacing w:before="1"/>
              <w:ind w:left="1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70B8">
              <w:rPr>
                <w:rFonts w:ascii="Times New Roman" w:hAnsi="Times New Roman" w:cs="Times New Roman"/>
                <w:i/>
              </w:rPr>
              <w:t>Mesatarisht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2A2E" w14:textId="112C8593" w:rsidR="00303928" w:rsidRPr="00A870B8" w:rsidRDefault="00303928" w:rsidP="00303928">
            <w:pPr>
              <w:pStyle w:val="TableParagraph"/>
              <w:spacing w:before="1"/>
              <w:ind w:left="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70B8">
              <w:rPr>
                <w:rFonts w:ascii="Times New Roman" w:hAnsi="Times New Roman" w:cs="Times New Roman"/>
                <w:i/>
              </w:rPr>
              <w:t>Mjaft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9494" w14:textId="740D1C6F" w:rsidR="00303928" w:rsidRPr="00A870B8" w:rsidRDefault="00303928" w:rsidP="00303928">
            <w:pPr>
              <w:pStyle w:val="TableParagraph"/>
              <w:spacing w:before="1"/>
              <w:ind w:left="1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70B8">
              <w:rPr>
                <w:rFonts w:ascii="Times New Roman" w:hAnsi="Times New Roman" w:cs="Times New Roman"/>
                <w:i/>
              </w:rPr>
              <w:t>Jashtëzakonisht</w:t>
            </w:r>
            <w:proofErr w:type="spellEnd"/>
          </w:p>
        </w:tc>
      </w:tr>
      <w:tr w:rsidR="00303928" w:rsidRPr="00A870B8" w14:paraId="7D423115" w14:textId="77777777" w:rsidTr="00303928">
        <w:trPr>
          <w:trHeight w:val="710"/>
        </w:trPr>
        <w:tc>
          <w:tcPr>
            <w:tcW w:w="4735" w:type="dxa"/>
          </w:tcPr>
          <w:p w14:paraId="0785776F" w14:textId="3D2AB84B" w:rsidR="00303928" w:rsidRPr="00A870B8" w:rsidRDefault="00303928" w:rsidP="00303928">
            <w:pPr>
              <w:pStyle w:val="TableParagraph"/>
              <w:rPr>
                <w:rFonts w:ascii="Times New Roman" w:hAnsi="Times New Roman" w:cs="Times New Roman"/>
              </w:rPr>
            </w:pPr>
            <w:r w:rsidRPr="00A870B8">
              <w:rPr>
                <w:rFonts w:ascii="Times New Roman" w:hAnsi="Times New Roman" w:cs="Times New Roman"/>
              </w:rPr>
              <w:t xml:space="preserve">C1. Kur jam </w:t>
            </w:r>
            <w:proofErr w:type="spellStart"/>
            <w:r w:rsidRPr="00A870B8">
              <w:rPr>
                <w:rFonts w:ascii="Times New Roman" w:hAnsi="Times New Roman" w:cs="Times New Roman"/>
              </w:rPr>
              <w:t>i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mërzitur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870B8">
              <w:rPr>
                <w:rFonts w:ascii="Times New Roman" w:hAnsi="Times New Roman" w:cs="Times New Roman"/>
              </w:rPr>
              <w:t>më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duhet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shumë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kohë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për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t’u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qetësuar</w:t>
            </w:r>
            <w:proofErr w:type="spellEnd"/>
            <w:r w:rsidRPr="00A870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0" w:type="dxa"/>
            <w:vAlign w:val="center"/>
          </w:tcPr>
          <w:p w14:paraId="5F468908" w14:textId="77777777" w:rsidR="00303928" w:rsidRPr="00A870B8" w:rsidRDefault="00303928" w:rsidP="00303928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</w:rPr>
            </w:pPr>
          </w:p>
          <w:p w14:paraId="2643A22F" w14:textId="3003EAB3" w:rsidR="00303928" w:rsidRPr="00A870B8" w:rsidRDefault="00303928" w:rsidP="00303928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</w:rPr>
            </w:pPr>
            <w:r w:rsidRPr="00A870B8">
              <w:rPr>
                <w:rFonts w:ascii="Times New Roman" w:hAnsi="Times New Roman" w:cs="Times New Roman"/>
                <w:w w:val="99"/>
              </w:rPr>
              <w:t>0</w:t>
            </w:r>
          </w:p>
        </w:tc>
        <w:tc>
          <w:tcPr>
            <w:tcW w:w="630" w:type="dxa"/>
            <w:vAlign w:val="center"/>
          </w:tcPr>
          <w:p w14:paraId="04C6FC6F" w14:textId="77777777" w:rsidR="00303928" w:rsidRPr="00A870B8" w:rsidRDefault="00303928" w:rsidP="00303928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</w:rPr>
            </w:pPr>
          </w:p>
          <w:p w14:paraId="0BB1BC25" w14:textId="60CEDFDA" w:rsidR="00303928" w:rsidRPr="00A870B8" w:rsidRDefault="00303928" w:rsidP="00303928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</w:rPr>
            </w:pPr>
            <w:r w:rsidRPr="00A870B8">
              <w:rPr>
                <w:rFonts w:ascii="Times New Roman" w:hAnsi="Times New Roman" w:cs="Times New Roman"/>
                <w:w w:val="99"/>
              </w:rPr>
              <w:t>1</w:t>
            </w:r>
          </w:p>
        </w:tc>
        <w:tc>
          <w:tcPr>
            <w:tcW w:w="1170" w:type="dxa"/>
            <w:vAlign w:val="center"/>
          </w:tcPr>
          <w:p w14:paraId="5AC46EAC" w14:textId="77777777" w:rsidR="00303928" w:rsidRPr="00A870B8" w:rsidRDefault="00303928" w:rsidP="00303928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</w:rPr>
            </w:pPr>
          </w:p>
          <w:p w14:paraId="3C8B8D77" w14:textId="3CD6A768" w:rsidR="00303928" w:rsidRPr="00A870B8" w:rsidRDefault="00303928" w:rsidP="00303928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</w:rPr>
            </w:pPr>
            <w:r w:rsidRPr="00A870B8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720" w:type="dxa"/>
            <w:vAlign w:val="center"/>
          </w:tcPr>
          <w:p w14:paraId="04EF2A1E" w14:textId="77777777" w:rsidR="00303928" w:rsidRPr="00A870B8" w:rsidRDefault="00303928" w:rsidP="00303928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</w:rPr>
            </w:pPr>
          </w:p>
          <w:p w14:paraId="50BEE6A5" w14:textId="662F7173" w:rsidR="00303928" w:rsidRPr="00A870B8" w:rsidRDefault="00303928" w:rsidP="00303928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</w:rPr>
            </w:pPr>
            <w:r w:rsidRPr="00A870B8">
              <w:rPr>
                <w:rFonts w:ascii="Times New Roman" w:hAnsi="Times New Roman" w:cs="Times New Roman"/>
                <w:w w:val="99"/>
              </w:rPr>
              <w:t>3</w:t>
            </w:r>
          </w:p>
        </w:tc>
        <w:tc>
          <w:tcPr>
            <w:tcW w:w="1530" w:type="dxa"/>
            <w:vAlign w:val="center"/>
          </w:tcPr>
          <w:p w14:paraId="00E7AA84" w14:textId="77777777" w:rsidR="00303928" w:rsidRPr="00A870B8" w:rsidRDefault="00303928" w:rsidP="00303928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</w:rPr>
            </w:pPr>
          </w:p>
          <w:p w14:paraId="46A32EAB" w14:textId="52854991" w:rsidR="00303928" w:rsidRPr="00A870B8" w:rsidRDefault="00303928" w:rsidP="00303928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</w:rPr>
            </w:pPr>
            <w:r w:rsidRPr="00A870B8">
              <w:rPr>
                <w:rFonts w:ascii="Times New Roman" w:hAnsi="Times New Roman" w:cs="Times New Roman"/>
                <w:w w:val="99"/>
              </w:rPr>
              <w:t>4</w:t>
            </w:r>
          </w:p>
        </w:tc>
      </w:tr>
      <w:tr w:rsidR="00303928" w:rsidRPr="00A870B8" w14:paraId="1091A205" w14:textId="77777777" w:rsidTr="00303928">
        <w:trPr>
          <w:trHeight w:val="709"/>
        </w:trPr>
        <w:tc>
          <w:tcPr>
            <w:tcW w:w="4735" w:type="dxa"/>
          </w:tcPr>
          <w:p w14:paraId="6E4153B7" w14:textId="19982856" w:rsidR="00303928" w:rsidRPr="00A870B8" w:rsidRDefault="00303928" w:rsidP="00303928">
            <w:pPr>
              <w:pStyle w:val="TableParagraph"/>
              <w:spacing w:line="229" w:lineRule="exact"/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</w:pPr>
            <w:r w:rsidRPr="00A870B8">
              <w:rPr>
                <w:rFonts w:ascii="Times New Roman" w:hAnsi="Times New Roman" w:cs="Times New Roman"/>
              </w:rPr>
              <w:t xml:space="preserve">C2. </w:t>
            </w:r>
            <w:proofErr w:type="spellStart"/>
            <w:r w:rsidRPr="00A870B8">
              <w:rPr>
                <w:rFonts w:ascii="Times New Roman" w:hAnsi="Times New Roman" w:cs="Times New Roman"/>
              </w:rPr>
              <w:t>Ndihem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i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mpirë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ose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i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mbyllur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emocionalisht</w:t>
            </w:r>
            <w:proofErr w:type="spellEnd"/>
            <w:r w:rsidRPr="00A870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0" w:type="dxa"/>
            <w:vAlign w:val="center"/>
          </w:tcPr>
          <w:p w14:paraId="5B358D03" w14:textId="77777777" w:rsidR="00303928" w:rsidRPr="00A870B8" w:rsidRDefault="00303928" w:rsidP="00303928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</w:rPr>
            </w:pPr>
          </w:p>
          <w:p w14:paraId="306F9DE8" w14:textId="77777777" w:rsidR="00303928" w:rsidRPr="00A870B8" w:rsidRDefault="00303928" w:rsidP="00303928">
            <w:pPr>
              <w:pStyle w:val="TableParagraph"/>
              <w:spacing w:before="1"/>
              <w:ind w:left="13"/>
              <w:jc w:val="center"/>
              <w:rPr>
                <w:rFonts w:ascii="Times New Roman" w:hAnsi="Times New Roman" w:cs="Times New Roman"/>
              </w:rPr>
            </w:pPr>
            <w:r w:rsidRPr="00A870B8">
              <w:rPr>
                <w:rFonts w:ascii="Times New Roman" w:hAnsi="Times New Roman" w:cs="Times New Roman"/>
                <w:w w:val="99"/>
              </w:rPr>
              <w:t>0</w:t>
            </w:r>
          </w:p>
        </w:tc>
        <w:tc>
          <w:tcPr>
            <w:tcW w:w="630" w:type="dxa"/>
            <w:vAlign w:val="center"/>
          </w:tcPr>
          <w:p w14:paraId="4509A3C0" w14:textId="77777777" w:rsidR="00303928" w:rsidRPr="00A870B8" w:rsidRDefault="00303928" w:rsidP="00303928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</w:rPr>
            </w:pPr>
          </w:p>
          <w:p w14:paraId="1DDBC7C1" w14:textId="77777777" w:rsidR="00303928" w:rsidRPr="00A870B8" w:rsidRDefault="00303928" w:rsidP="00303928">
            <w:pPr>
              <w:pStyle w:val="TableParagraph"/>
              <w:spacing w:before="1"/>
              <w:ind w:left="14"/>
              <w:jc w:val="center"/>
              <w:rPr>
                <w:rFonts w:ascii="Times New Roman" w:hAnsi="Times New Roman" w:cs="Times New Roman"/>
              </w:rPr>
            </w:pPr>
            <w:r w:rsidRPr="00A870B8">
              <w:rPr>
                <w:rFonts w:ascii="Times New Roman" w:hAnsi="Times New Roman" w:cs="Times New Roman"/>
                <w:w w:val="99"/>
              </w:rPr>
              <w:t>1</w:t>
            </w:r>
          </w:p>
        </w:tc>
        <w:tc>
          <w:tcPr>
            <w:tcW w:w="1170" w:type="dxa"/>
            <w:vAlign w:val="center"/>
          </w:tcPr>
          <w:p w14:paraId="138B0A23" w14:textId="77777777" w:rsidR="00303928" w:rsidRPr="00A870B8" w:rsidRDefault="00303928" w:rsidP="00303928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</w:rPr>
            </w:pPr>
          </w:p>
          <w:p w14:paraId="58109E14" w14:textId="77777777" w:rsidR="00303928" w:rsidRPr="00A870B8" w:rsidRDefault="00303928" w:rsidP="00303928">
            <w:pPr>
              <w:pStyle w:val="TableParagraph"/>
              <w:spacing w:before="1"/>
              <w:ind w:left="15"/>
              <w:jc w:val="center"/>
              <w:rPr>
                <w:rFonts w:ascii="Times New Roman" w:hAnsi="Times New Roman" w:cs="Times New Roman"/>
              </w:rPr>
            </w:pPr>
            <w:r w:rsidRPr="00A870B8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720" w:type="dxa"/>
            <w:vAlign w:val="center"/>
          </w:tcPr>
          <w:p w14:paraId="108D5C68" w14:textId="77777777" w:rsidR="00303928" w:rsidRPr="00A870B8" w:rsidRDefault="00303928" w:rsidP="00303928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</w:rPr>
            </w:pPr>
          </w:p>
          <w:p w14:paraId="1A1EADEB" w14:textId="77777777" w:rsidR="00303928" w:rsidRPr="00A870B8" w:rsidRDefault="00303928" w:rsidP="00303928">
            <w:pPr>
              <w:pStyle w:val="TableParagraph"/>
              <w:spacing w:before="1"/>
              <w:ind w:left="13"/>
              <w:jc w:val="center"/>
              <w:rPr>
                <w:rFonts w:ascii="Times New Roman" w:hAnsi="Times New Roman" w:cs="Times New Roman"/>
              </w:rPr>
            </w:pPr>
            <w:r w:rsidRPr="00A870B8">
              <w:rPr>
                <w:rFonts w:ascii="Times New Roman" w:hAnsi="Times New Roman" w:cs="Times New Roman"/>
                <w:w w:val="99"/>
              </w:rPr>
              <w:t>3</w:t>
            </w:r>
          </w:p>
        </w:tc>
        <w:tc>
          <w:tcPr>
            <w:tcW w:w="1530" w:type="dxa"/>
            <w:vAlign w:val="center"/>
          </w:tcPr>
          <w:p w14:paraId="2602C353" w14:textId="77777777" w:rsidR="00303928" w:rsidRPr="00A870B8" w:rsidRDefault="00303928" w:rsidP="00303928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</w:rPr>
            </w:pPr>
          </w:p>
          <w:p w14:paraId="530C0E69" w14:textId="77777777" w:rsidR="00303928" w:rsidRPr="00A870B8" w:rsidRDefault="00303928" w:rsidP="00303928">
            <w:pPr>
              <w:pStyle w:val="TableParagraph"/>
              <w:spacing w:before="1"/>
              <w:ind w:left="15"/>
              <w:jc w:val="center"/>
              <w:rPr>
                <w:rFonts w:ascii="Times New Roman" w:hAnsi="Times New Roman" w:cs="Times New Roman"/>
              </w:rPr>
            </w:pPr>
            <w:r w:rsidRPr="00A870B8">
              <w:rPr>
                <w:rFonts w:ascii="Times New Roman" w:hAnsi="Times New Roman" w:cs="Times New Roman"/>
                <w:w w:val="99"/>
              </w:rPr>
              <w:t>4</w:t>
            </w:r>
          </w:p>
        </w:tc>
      </w:tr>
      <w:tr w:rsidR="00303928" w:rsidRPr="00A870B8" w14:paraId="2BE4AB6A" w14:textId="77777777" w:rsidTr="00303928">
        <w:trPr>
          <w:trHeight w:val="709"/>
        </w:trPr>
        <w:tc>
          <w:tcPr>
            <w:tcW w:w="4735" w:type="dxa"/>
          </w:tcPr>
          <w:p w14:paraId="3E01656B" w14:textId="0614B651" w:rsidR="00303928" w:rsidRPr="00A870B8" w:rsidRDefault="00303928" w:rsidP="00303928">
            <w:pPr>
              <w:pStyle w:val="TableParagraph"/>
              <w:spacing w:line="229" w:lineRule="exact"/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</w:pPr>
            <w:r w:rsidRPr="00A870B8">
              <w:rPr>
                <w:rFonts w:ascii="Times New Roman" w:hAnsi="Times New Roman" w:cs="Times New Roman"/>
              </w:rPr>
              <w:t xml:space="preserve">C3. </w:t>
            </w:r>
            <w:proofErr w:type="spellStart"/>
            <w:r w:rsidRPr="00A870B8">
              <w:rPr>
                <w:rFonts w:ascii="Times New Roman" w:hAnsi="Times New Roman" w:cs="Times New Roman"/>
              </w:rPr>
              <w:t>Ndihem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si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një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dështak</w:t>
            </w:r>
            <w:proofErr w:type="spellEnd"/>
            <w:r w:rsidRPr="00A870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0" w:type="dxa"/>
            <w:vAlign w:val="center"/>
          </w:tcPr>
          <w:p w14:paraId="569C9E46" w14:textId="77777777" w:rsidR="00303928" w:rsidRPr="00A870B8" w:rsidRDefault="00303928" w:rsidP="00303928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</w:rPr>
            </w:pPr>
          </w:p>
          <w:p w14:paraId="5170CC8E" w14:textId="77777777" w:rsidR="00303928" w:rsidRPr="00A870B8" w:rsidRDefault="00303928" w:rsidP="00303928">
            <w:pPr>
              <w:pStyle w:val="TableParagraph"/>
              <w:spacing w:before="1"/>
              <w:ind w:left="13"/>
              <w:jc w:val="center"/>
              <w:rPr>
                <w:rFonts w:ascii="Times New Roman" w:hAnsi="Times New Roman" w:cs="Times New Roman"/>
              </w:rPr>
            </w:pPr>
            <w:r w:rsidRPr="00A870B8">
              <w:rPr>
                <w:rFonts w:ascii="Times New Roman" w:hAnsi="Times New Roman" w:cs="Times New Roman"/>
                <w:w w:val="99"/>
              </w:rPr>
              <w:t>0</w:t>
            </w:r>
          </w:p>
        </w:tc>
        <w:tc>
          <w:tcPr>
            <w:tcW w:w="630" w:type="dxa"/>
            <w:vAlign w:val="center"/>
          </w:tcPr>
          <w:p w14:paraId="6F64375A" w14:textId="77777777" w:rsidR="00303928" w:rsidRPr="00A870B8" w:rsidRDefault="00303928" w:rsidP="00303928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</w:rPr>
            </w:pPr>
          </w:p>
          <w:p w14:paraId="72AC7ABE" w14:textId="77777777" w:rsidR="00303928" w:rsidRPr="00A870B8" w:rsidRDefault="00303928" w:rsidP="00303928">
            <w:pPr>
              <w:pStyle w:val="TableParagraph"/>
              <w:spacing w:before="1"/>
              <w:ind w:left="14"/>
              <w:jc w:val="center"/>
              <w:rPr>
                <w:rFonts w:ascii="Times New Roman" w:hAnsi="Times New Roman" w:cs="Times New Roman"/>
              </w:rPr>
            </w:pPr>
            <w:r w:rsidRPr="00A870B8">
              <w:rPr>
                <w:rFonts w:ascii="Times New Roman" w:hAnsi="Times New Roman" w:cs="Times New Roman"/>
                <w:w w:val="99"/>
              </w:rPr>
              <w:t>1</w:t>
            </w:r>
          </w:p>
        </w:tc>
        <w:tc>
          <w:tcPr>
            <w:tcW w:w="1170" w:type="dxa"/>
            <w:vAlign w:val="center"/>
          </w:tcPr>
          <w:p w14:paraId="5DEDBF63" w14:textId="77777777" w:rsidR="00303928" w:rsidRPr="00A870B8" w:rsidRDefault="00303928" w:rsidP="00303928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</w:rPr>
            </w:pPr>
          </w:p>
          <w:p w14:paraId="04D41641" w14:textId="77777777" w:rsidR="00303928" w:rsidRPr="00A870B8" w:rsidRDefault="00303928" w:rsidP="00303928">
            <w:pPr>
              <w:pStyle w:val="TableParagraph"/>
              <w:spacing w:before="1"/>
              <w:ind w:left="15"/>
              <w:jc w:val="center"/>
              <w:rPr>
                <w:rFonts w:ascii="Times New Roman" w:hAnsi="Times New Roman" w:cs="Times New Roman"/>
              </w:rPr>
            </w:pPr>
            <w:r w:rsidRPr="00A870B8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720" w:type="dxa"/>
            <w:vAlign w:val="center"/>
          </w:tcPr>
          <w:p w14:paraId="5766748F" w14:textId="77777777" w:rsidR="00303928" w:rsidRPr="00A870B8" w:rsidRDefault="00303928" w:rsidP="00303928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</w:rPr>
            </w:pPr>
          </w:p>
          <w:p w14:paraId="10926D97" w14:textId="77777777" w:rsidR="00303928" w:rsidRPr="00A870B8" w:rsidRDefault="00303928" w:rsidP="00303928">
            <w:pPr>
              <w:pStyle w:val="TableParagraph"/>
              <w:spacing w:before="1"/>
              <w:ind w:left="13"/>
              <w:jc w:val="center"/>
              <w:rPr>
                <w:rFonts w:ascii="Times New Roman" w:hAnsi="Times New Roman" w:cs="Times New Roman"/>
              </w:rPr>
            </w:pPr>
            <w:r w:rsidRPr="00A870B8">
              <w:rPr>
                <w:rFonts w:ascii="Times New Roman" w:hAnsi="Times New Roman" w:cs="Times New Roman"/>
                <w:w w:val="99"/>
              </w:rPr>
              <w:t>3</w:t>
            </w:r>
          </w:p>
        </w:tc>
        <w:tc>
          <w:tcPr>
            <w:tcW w:w="1530" w:type="dxa"/>
            <w:vAlign w:val="center"/>
          </w:tcPr>
          <w:p w14:paraId="5C82F2F3" w14:textId="77777777" w:rsidR="00303928" w:rsidRPr="00A870B8" w:rsidRDefault="00303928" w:rsidP="00303928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</w:rPr>
            </w:pPr>
          </w:p>
          <w:p w14:paraId="26AF3DDA" w14:textId="77777777" w:rsidR="00303928" w:rsidRPr="00A870B8" w:rsidRDefault="00303928" w:rsidP="00303928">
            <w:pPr>
              <w:pStyle w:val="TableParagraph"/>
              <w:spacing w:before="1"/>
              <w:ind w:left="15"/>
              <w:jc w:val="center"/>
              <w:rPr>
                <w:rFonts w:ascii="Times New Roman" w:hAnsi="Times New Roman" w:cs="Times New Roman"/>
              </w:rPr>
            </w:pPr>
            <w:r w:rsidRPr="00A870B8">
              <w:rPr>
                <w:rFonts w:ascii="Times New Roman" w:hAnsi="Times New Roman" w:cs="Times New Roman"/>
                <w:w w:val="99"/>
              </w:rPr>
              <w:t>4</w:t>
            </w:r>
          </w:p>
        </w:tc>
      </w:tr>
      <w:tr w:rsidR="00303928" w:rsidRPr="00A870B8" w14:paraId="51DC6A99" w14:textId="77777777" w:rsidTr="00303928">
        <w:trPr>
          <w:trHeight w:val="709"/>
        </w:trPr>
        <w:tc>
          <w:tcPr>
            <w:tcW w:w="4735" w:type="dxa"/>
          </w:tcPr>
          <w:p w14:paraId="7E90C577" w14:textId="7D9A1396" w:rsidR="00303928" w:rsidRPr="00A870B8" w:rsidRDefault="00303928" w:rsidP="00303928">
            <w:pPr>
              <w:pStyle w:val="TableParagraph"/>
              <w:spacing w:line="229" w:lineRule="exact"/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</w:pPr>
            <w:r w:rsidRPr="00A870B8">
              <w:rPr>
                <w:rFonts w:ascii="Times New Roman" w:hAnsi="Times New Roman" w:cs="Times New Roman"/>
              </w:rPr>
              <w:t xml:space="preserve">C4. </w:t>
            </w:r>
            <w:proofErr w:type="spellStart"/>
            <w:r w:rsidRPr="00A870B8">
              <w:rPr>
                <w:rFonts w:ascii="Times New Roman" w:hAnsi="Times New Roman" w:cs="Times New Roman"/>
              </w:rPr>
              <w:t>Ndihem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i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pavlerë</w:t>
            </w:r>
            <w:proofErr w:type="spellEnd"/>
            <w:r w:rsidRPr="00A870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0" w:type="dxa"/>
            <w:vAlign w:val="center"/>
          </w:tcPr>
          <w:p w14:paraId="12F45CC5" w14:textId="77777777" w:rsidR="00303928" w:rsidRPr="00A870B8" w:rsidRDefault="00303928" w:rsidP="00303928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</w:rPr>
            </w:pPr>
          </w:p>
          <w:p w14:paraId="4397B2D4" w14:textId="77777777" w:rsidR="00303928" w:rsidRPr="00A870B8" w:rsidRDefault="00303928" w:rsidP="00303928">
            <w:pPr>
              <w:pStyle w:val="TableParagraph"/>
              <w:spacing w:before="1"/>
              <w:ind w:left="13"/>
              <w:jc w:val="center"/>
              <w:rPr>
                <w:rFonts w:ascii="Times New Roman" w:hAnsi="Times New Roman" w:cs="Times New Roman"/>
              </w:rPr>
            </w:pPr>
            <w:r w:rsidRPr="00A870B8">
              <w:rPr>
                <w:rFonts w:ascii="Times New Roman" w:hAnsi="Times New Roman" w:cs="Times New Roman"/>
                <w:w w:val="99"/>
              </w:rPr>
              <w:t>0</w:t>
            </w:r>
          </w:p>
        </w:tc>
        <w:tc>
          <w:tcPr>
            <w:tcW w:w="630" w:type="dxa"/>
            <w:vAlign w:val="center"/>
          </w:tcPr>
          <w:p w14:paraId="2DB450E0" w14:textId="77777777" w:rsidR="00303928" w:rsidRPr="00A870B8" w:rsidRDefault="00303928" w:rsidP="00303928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</w:rPr>
            </w:pPr>
          </w:p>
          <w:p w14:paraId="798F5D64" w14:textId="77777777" w:rsidR="00303928" w:rsidRPr="00A870B8" w:rsidRDefault="00303928" w:rsidP="00303928">
            <w:pPr>
              <w:pStyle w:val="TableParagraph"/>
              <w:spacing w:before="1"/>
              <w:ind w:left="14"/>
              <w:jc w:val="center"/>
              <w:rPr>
                <w:rFonts w:ascii="Times New Roman" w:hAnsi="Times New Roman" w:cs="Times New Roman"/>
              </w:rPr>
            </w:pPr>
            <w:r w:rsidRPr="00A870B8">
              <w:rPr>
                <w:rFonts w:ascii="Times New Roman" w:hAnsi="Times New Roman" w:cs="Times New Roman"/>
                <w:w w:val="99"/>
              </w:rPr>
              <w:t>1</w:t>
            </w:r>
          </w:p>
        </w:tc>
        <w:tc>
          <w:tcPr>
            <w:tcW w:w="1170" w:type="dxa"/>
            <w:vAlign w:val="center"/>
          </w:tcPr>
          <w:p w14:paraId="0BFEB221" w14:textId="77777777" w:rsidR="00303928" w:rsidRPr="00A870B8" w:rsidRDefault="00303928" w:rsidP="00303928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</w:rPr>
            </w:pPr>
          </w:p>
          <w:p w14:paraId="45044593" w14:textId="77777777" w:rsidR="00303928" w:rsidRPr="00A870B8" w:rsidRDefault="00303928" w:rsidP="00303928">
            <w:pPr>
              <w:pStyle w:val="TableParagraph"/>
              <w:spacing w:before="1"/>
              <w:ind w:left="15"/>
              <w:jc w:val="center"/>
              <w:rPr>
                <w:rFonts w:ascii="Times New Roman" w:hAnsi="Times New Roman" w:cs="Times New Roman"/>
              </w:rPr>
            </w:pPr>
            <w:r w:rsidRPr="00A870B8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720" w:type="dxa"/>
            <w:vAlign w:val="center"/>
          </w:tcPr>
          <w:p w14:paraId="4FEDEAF9" w14:textId="77777777" w:rsidR="00303928" w:rsidRPr="00A870B8" w:rsidRDefault="00303928" w:rsidP="00303928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</w:rPr>
            </w:pPr>
          </w:p>
          <w:p w14:paraId="755C32BD" w14:textId="77777777" w:rsidR="00303928" w:rsidRPr="00A870B8" w:rsidRDefault="00303928" w:rsidP="00303928">
            <w:pPr>
              <w:pStyle w:val="TableParagraph"/>
              <w:spacing w:before="1"/>
              <w:ind w:left="13"/>
              <w:jc w:val="center"/>
              <w:rPr>
                <w:rFonts w:ascii="Times New Roman" w:hAnsi="Times New Roman" w:cs="Times New Roman"/>
              </w:rPr>
            </w:pPr>
            <w:r w:rsidRPr="00A870B8">
              <w:rPr>
                <w:rFonts w:ascii="Times New Roman" w:hAnsi="Times New Roman" w:cs="Times New Roman"/>
                <w:w w:val="99"/>
              </w:rPr>
              <w:t>3</w:t>
            </w:r>
          </w:p>
        </w:tc>
        <w:tc>
          <w:tcPr>
            <w:tcW w:w="1530" w:type="dxa"/>
            <w:vAlign w:val="center"/>
          </w:tcPr>
          <w:p w14:paraId="6D136628" w14:textId="77777777" w:rsidR="00303928" w:rsidRPr="00A870B8" w:rsidRDefault="00303928" w:rsidP="00303928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</w:rPr>
            </w:pPr>
          </w:p>
          <w:p w14:paraId="1C430325" w14:textId="77777777" w:rsidR="00303928" w:rsidRPr="00A870B8" w:rsidRDefault="00303928" w:rsidP="00303928">
            <w:pPr>
              <w:pStyle w:val="TableParagraph"/>
              <w:spacing w:before="1"/>
              <w:ind w:left="15"/>
              <w:jc w:val="center"/>
              <w:rPr>
                <w:rFonts w:ascii="Times New Roman" w:hAnsi="Times New Roman" w:cs="Times New Roman"/>
              </w:rPr>
            </w:pPr>
            <w:r w:rsidRPr="00A870B8">
              <w:rPr>
                <w:rFonts w:ascii="Times New Roman" w:hAnsi="Times New Roman" w:cs="Times New Roman"/>
                <w:w w:val="99"/>
              </w:rPr>
              <w:t>4</w:t>
            </w:r>
          </w:p>
        </w:tc>
      </w:tr>
      <w:tr w:rsidR="00303928" w:rsidRPr="00A870B8" w14:paraId="5E8CD776" w14:textId="77777777" w:rsidTr="00303928">
        <w:trPr>
          <w:trHeight w:val="709"/>
        </w:trPr>
        <w:tc>
          <w:tcPr>
            <w:tcW w:w="4735" w:type="dxa"/>
          </w:tcPr>
          <w:p w14:paraId="0FF2465A" w14:textId="1A87D21D" w:rsidR="00303928" w:rsidRPr="00A870B8" w:rsidRDefault="00303928" w:rsidP="00303928">
            <w:pPr>
              <w:pStyle w:val="TableParagraph"/>
              <w:spacing w:line="229" w:lineRule="exact"/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</w:pPr>
            <w:r w:rsidRPr="00A870B8">
              <w:rPr>
                <w:rFonts w:ascii="Times New Roman" w:hAnsi="Times New Roman" w:cs="Times New Roman"/>
              </w:rPr>
              <w:t xml:space="preserve">C5. </w:t>
            </w:r>
            <w:proofErr w:type="spellStart"/>
            <w:r w:rsidRPr="00A870B8">
              <w:rPr>
                <w:rFonts w:ascii="Times New Roman" w:hAnsi="Times New Roman" w:cs="Times New Roman"/>
              </w:rPr>
              <w:t>Ndihem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i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vetmuar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ose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i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shkëputur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nga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njerëzit</w:t>
            </w:r>
            <w:proofErr w:type="spellEnd"/>
            <w:r w:rsidRPr="00A870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0" w:type="dxa"/>
            <w:vAlign w:val="center"/>
          </w:tcPr>
          <w:p w14:paraId="5C81AB35" w14:textId="77777777" w:rsidR="00303928" w:rsidRPr="00A870B8" w:rsidRDefault="00303928" w:rsidP="00303928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</w:rPr>
            </w:pPr>
          </w:p>
          <w:p w14:paraId="7591F927" w14:textId="77777777" w:rsidR="00303928" w:rsidRPr="00A870B8" w:rsidRDefault="00303928" w:rsidP="00303928">
            <w:pPr>
              <w:pStyle w:val="TableParagraph"/>
              <w:spacing w:before="1"/>
              <w:ind w:left="13"/>
              <w:jc w:val="center"/>
              <w:rPr>
                <w:rFonts w:ascii="Times New Roman" w:hAnsi="Times New Roman" w:cs="Times New Roman"/>
              </w:rPr>
            </w:pPr>
            <w:r w:rsidRPr="00A870B8">
              <w:rPr>
                <w:rFonts w:ascii="Times New Roman" w:hAnsi="Times New Roman" w:cs="Times New Roman"/>
                <w:w w:val="99"/>
              </w:rPr>
              <w:t>0</w:t>
            </w:r>
          </w:p>
        </w:tc>
        <w:tc>
          <w:tcPr>
            <w:tcW w:w="630" w:type="dxa"/>
            <w:vAlign w:val="center"/>
          </w:tcPr>
          <w:p w14:paraId="7C103265" w14:textId="77777777" w:rsidR="00303928" w:rsidRPr="00A870B8" w:rsidRDefault="00303928" w:rsidP="00303928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</w:rPr>
            </w:pPr>
          </w:p>
          <w:p w14:paraId="146A35D2" w14:textId="77777777" w:rsidR="00303928" w:rsidRPr="00A870B8" w:rsidRDefault="00303928" w:rsidP="00303928">
            <w:pPr>
              <w:pStyle w:val="TableParagraph"/>
              <w:spacing w:before="1"/>
              <w:ind w:left="14"/>
              <w:jc w:val="center"/>
              <w:rPr>
                <w:rFonts w:ascii="Times New Roman" w:hAnsi="Times New Roman" w:cs="Times New Roman"/>
              </w:rPr>
            </w:pPr>
            <w:r w:rsidRPr="00A870B8">
              <w:rPr>
                <w:rFonts w:ascii="Times New Roman" w:hAnsi="Times New Roman" w:cs="Times New Roman"/>
                <w:w w:val="99"/>
              </w:rPr>
              <w:t>1</w:t>
            </w:r>
          </w:p>
        </w:tc>
        <w:tc>
          <w:tcPr>
            <w:tcW w:w="1170" w:type="dxa"/>
            <w:vAlign w:val="center"/>
          </w:tcPr>
          <w:p w14:paraId="499F66C5" w14:textId="77777777" w:rsidR="00303928" w:rsidRPr="00A870B8" w:rsidRDefault="00303928" w:rsidP="00303928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</w:rPr>
            </w:pPr>
          </w:p>
          <w:p w14:paraId="0336773A" w14:textId="77777777" w:rsidR="00303928" w:rsidRPr="00A870B8" w:rsidRDefault="00303928" w:rsidP="00303928">
            <w:pPr>
              <w:pStyle w:val="TableParagraph"/>
              <w:spacing w:before="1"/>
              <w:ind w:left="15"/>
              <w:jc w:val="center"/>
              <w:rPr>
                <w:rFonts w:ascii="Times New Roman" w:hAnsi="Times New Roman" w:cs="Times New Roman"/>
              </w:rPr>
            </w:pPr>
            <w:r w:rsidRPr="00A870B8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720" w:type="dxa"/>
            <w:vAlign w:val="center"/>
          </w:tcPr>
          <w:p w14:paraId="5B888F83" w14:textId="77777777" w:rsidR="00303928" w:rsidRPr="00A870B8" w:rsidRDefault="00303928" w:rsidP="00303928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</w:rPr>
            </w:pPr>
          </w:p>
          <w:p w14:paraId="20F66B36" w14:textId="77777777" w:rsidR="00303928" w:rsidRPr="00A870B8" w:rsidRDefault="00303928" w:rsidP="00303928">
            <w:pPr>
              <w:pStyle w:val="TableParagraph"/>
              <w:spacing w:before="1"/>
              <w:ind w:left="13"/>
              <w:jc w:val="center"/>
              <w:rPr>
                <w:rFonts w:ascii="Times New Roman" w:hAnsi="Times New Roman" w:cs="Times New Roman"/>
              </w:rPr>
            </w:pPr>
            <w:r w:rsidRPr="00A870B8">
              <w:rPr>
                <w:rFonts w:ascii="Times New Roman" w:hAnsi="Times New Roman" w:cs="Times New Roman"/>
                <w:w w:val="99"/>
              </w:rPr>
              <w:t>3</w:t>
            </w:r>
          </w:p>
        </w:tc>
        <w:tc>
          <w:tcPr>
            <w:tcW w:w="1530" w:type="dxa"/>
            <w:vAlign w:val="center"/>
          </w:tcPr>
          <w:p w14:paraId="287BC033" w14:textId="77777777" w:rsidR="00303928" w:rsidRPr="00A870B8" w:rsidRDefault="00303928" w:rsidP="00303928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</w:rPr>
            </w:pPr>
          </w:p>
          <w:p w14:paraId="2E89263E" w14:textId="77777777" w:rsidR="00303928" w:rsidRPr="00A870B8" w:rsidRDefault="00303928" w:rsidP="00303928">
            <w:pPr>
              <w:pStyle w:val="TableParagraph"/>
              <w:spacing w:before="1"/>
              <w:ind w:left="15"/>
              <w:jc w:val="center"/>
              <w:rPr>
                <w:rFonts w:ascii="Times New Roman" w:hAnsi="Times New Roman" w:cs="Times New Roman"/>
              </w:rPr>
            </w:pPr>
            <w:r w:rsidRPr="00A870B8">
              <w:rPr>
                <w:rFonts w:ascii="Times New Roman" w:hAnsi="Times New Roman" w:cs="Times New Roman"/>
                <w:w w:val="99"/>
              </w:rPr>
              <w:t>4</w:t>
            </w:r>
          </w:p>
        </w:tc>
      </w:tr>
      <w:tr w:rsidR="00303928" w:rsidRPr="00A870B8" w14:paraId="3B22B1C8" w14:textId="77777777" w:rsidTr="00303928">
        <w:trPr>
          <w:trHeight w:val="716"/>
        </w:trPr>
        <w:tc>
          <w:tcPr>
            <w:tcW w:w="4735" w:type="dxa"/>
          </w:tcPr>
          <w:p w14:paraId="5C32B9E2" w14:textId="515ABCC0" w:rsidR="00303928" w:rsidRPr="00A870B8" w:rsidRDefault="00303928" w:rsidP="00303928">
            <w:pPr>
              <w:pStyle w:val="TableParagraph"/>
              <w:spacing w:line="229" w:lineRule="exact"/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</w:pPr>
            <w:r w:rsidRPr="00A870B8">
              <w:rPr>
                <w:rFonts w:ascii="Times New Roman" w:hAnsi="Times New Roman" w:cs="Times New Roman"/>
              </w:rPr>
              <w:t xml:space="preserve">C6. E </w:t>
            </w:r>
            <w:proofErr w:type="spellStart"/>
            <w:r w:rsidRPr="00A870B8">
              <w:rPr>
                <w:rFonts w:ascii="Times New Roman" w:hAnsi="Times New Roman" w:cs="Times New Roman"/>
              </w:rPr>
              <w:t>kam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të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vështirë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të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qëndroj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emocionalisht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i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afërt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A870B8">
              <w:rPr>
                <w:rFonts w:ascii="Times New Roman" w:hAnsi="Times New Roman" w:cs="Times New Roman"/>
              </w:rPr>
              <w:t>njerëzit</w:t>
            </w:r>
            <w:proofErr w:type="spellEnd"/>
            <w:r w:rsidRPr="00A870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0" w:type="dxa"/>
            <w:vAlign w:val="center"/>
          </w:tcPr>
          <w:p w14:paraId="21120226" w14:textId="77777777" w:rsidR="00303928" w:rsidRPr="00A870B8" w:rsidRDefault="00303928" w:rsidP="00303928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b/>
              </w:rPr>
            </w:pPr>
          </w:p>
          <w:p w14:paraId="4AE926A0" w14:textId="77777777" w:rsidR="00303928" w:rsidRPr="00A870B8" w:rsidRDefault="00303928" w:rsidP="00303928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</w:rPr>
            </w:pPr>
            <w:r w:rsidRPr="00A870B8">
              <w:rPr>
                <w:rFonts w:ascii="Times New Roman" w:hAnsi="Times New Roman" w:cs="Times New Roman"/>
                <w:w w:val="99"/>
              </w:rPr>
              <w:t>0</w:t>
            </w:r>
          </w:p>
        </w:tc>
        <w:tc>
          <w:tcPr>
            <w:tcW w:w="630" w:type="dxa"/>
            <w:vAlign w:val="center"/>
          </w:tcPr>
          <w:p w14:paraId="6D7B9227" w14:textId="77777777" w:rsidR="00303928" w:rsidRPr="00A870B8" w:rsidRDefault="00303928" w:rsidP="00303928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b/>
              </w:rPr>
            </w:pPr>
          </w:p>
          <w:p w14:paraId="38A2CDB1" w14:textId="77777777" w:rsidR="00303928" w:rsidRPr="00A870B8" w:rsidRDefault="00303928" w:rsidP="00303928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</w:rPr>
            </w:pPr>
            <w:r w:rsidRPr="00A870B8">
              <w:rPr>
                <w:rFonts w:ascii="Times New Roman" w:hAnsi="Times New Roman" w:cs="Times New Roman"/>
                <w:w w:val="99"/>
              </w:rPr>
              <w:t>1</w:t>
            </w:r>
          </w:p>
        </w:tc>
        <w:tc>
          <w:tcPr>
            <w:tcW w:w="1170" w:type="dxa"/>
            <w:vAlign w:val="center"/>
          </w:tcPr>
          <w:p w14:paraId="58B9CBF4" w14:textId="77777777" w:rsidR="00303928" w:rsidRPr="00A870B8" w:rsidRDefault="00303928" w:rsidP="00303928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b/>
              </w:rPr>
            </w:pPr>
          </w:p>
          <w:p w14:paraId="6AD22282" w14:textId="77777777" w:rsidR="00303928" w:rsidRPr="00A870B8" w:rsidRDefault="00303928" w:rsidP="00303928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</w:rPr>
            </w:pPr>
            <w:r w:rsidRPr="00A870B8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720" w:type="dxa"/>
            <w:vAlign w:val="center"/>
          </w:tcPr>
          <w:p w14:paraId="1A82D163" w14:textId="77777777" w:rsidR="00303928" w:rsidRPr="00A870B8" w:rsidRDefault="00303928" w:rsidP="00303928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b/>
              </w:rPr>
            </w:pPr>
          </w:p>
          <w:p w14:paraId="27A775B1" w14:textId="77777777" w:rsidR="00303928" w:rsidRPr="00A870B8" w:rsidRDefault="00303928" w:rsidP="00303928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</w:rPr>
            </w:pPr>
            <w:r w:rsidRPr="00A870B8">
              <w:rPr>
                <w:rFonts w:ascii="Times New Roman" w:hAnsi="Times New Roman" w:cs="Times New Roman"/>
                <w:w w:val="99"/>
              </w:rPr>
              <w:t>3</w:t>
            </w:r>
          </w:p>
        </w:tc>
        <w:tc>
          <w:tcPr>
            <w:tcW w:w="1530" w:type="dxa"/>
            <w:vAlign w:val="center"/>
          </w:tcPr>
          <w:p w14:paraId="5E5AE004" w14:textId="77777777" w:rsidR="00303928" w:rsidRPr="00A870B8" w:rsidRDefault="00303928" w:rsidP="00303928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b/>
              </w:rPr>
            </w:pPr>
          </w:p>
          <w:p w14:paraId="5F50D5B0" w14:textId="77777777" w:rsidR="00303928" w:rsidRPr="00A870B8" w:rsidRDefault="00303928" w:rsidP="00303928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</w:rPr>
            </w:pPr>
            <w:r w:rsidRPr="00A870B8">
              <w:rPr>
                <w:rFonts w:ascii="Times New Roman" w:hAnsi="Times New Roman" w:cs="Times New Roman"/>
                <w:w w:val="99"/>
              </w:rPr>
              <w:t>4</w:t>
            </w:r>
          </w:p>
        </w:tc>
      </w:tr>
    </w:tbl>
    <w:p w14:paraId="614EE7BC" w14:textId="28EFCFBD" w:rsidR="006B41B1" w:rsidRPr="00A870B8" w:rsidRDefault="00931EB0" w:rsidP="008D5274">
      <w:pPr>
        <w:ind w:left="228"/>
        <w:rPr>
          <w:b/>
          <w:i/>
        </w:rPr>
      </w:pPr>
      <w:r w:rsidRPr="00A870B8">
        <w:rPr>
          <w:b/>
          <w:i/>
        </w:rPr>
        <w:t xml:space="preserve">A </w:t>
      </w:r>
      <w:proofErr w:type="spellStart"/>
      <w:r w:rsidRPr="00A870B8">
        <w:rPr>
          <w:b/>
          <w:i/>
        </w:rPr>
        <w:t>keni</w:t>
      </w:r>
      <w:proofErr w:type="spellEnd"/>
      <w:r w:rsidRPr="00A870B8">
        <w:rPr>
          <w:b/>
          <w:i/>
        </w:rPr>
        <w:t xml:space="preserve"> </w:t>
      </w:r>
      <w:proofErr w:type="spellStart"/>
      <w:r w:rsidRPr="00A870B8">
        <w:rPr>
          <w:b/>
          <w:i/>
        </w:rPr>
        <w:t>përjetuar</w:t>
      </w:r>
      <w:proofErr w:type="spellEnd"/>
      <w:r w:rsidRPr="00A870B8">
        <w:rPr>
          <w:b/>
          <w:i/>
        </w:rPr>
        <w:t xml:space="preserve"> </w:t>
      </w:r>
      <w:proofErr w:type="spellStart"/>
      <w:r w:rsidRPr="00A870B8">
        <w:rPr>
          <w:b/>
          <w:i/>
        </w:rPr>
        <w:t>problemet</w:t>
      </w:r>
      <w:proofErr w:type="spellEnd"/>
      <w:r w:rsidRPr="00A870B8">
        <w:rPr>
          <w:b/>
          <w:i/>
        </w:rPr>
        <w:t xml:space="preserve"> e </w:t>
      </w:r>
      <w:proofErr w:type="spellStart"/>
      <w:r w:rsidRPr="00A870B8">
        <w:rPr>
          <w:b/>
          <w:i/>
        </w:rPr>
        <w:t>lartpërmendura</w:t>
      </w:r>
      <w:proofErr w:type="spellEnd"/>
      <w:r w:rsidRPr="00A870B8">
        <w:rPr>
          <w:b/>
          <w:i/>
        </w:rPr>
        <w:t xml:space="preserve"> </w:t>
      </w:r>
      <w:proofErr w:type="spellStart"/>
      <w:r w:rsidRPr="00A870B8">
        <w:rPr>
          <w:b/>
          <w:i/>
        </w:rPr>
        <w:t>në</w:t>
      </w:r>
      <w:proofErr w:type="spellEnd"/>
      <w:r w:rsidRPr="00A870B8">
        <w:rPr>
          <w:b/>
          <w:i/>
        </w:rPr>
        <w:t xml:space="preserve"> </w:t>
      </w:r>
      <w:proofErr w:type="spellStart"/>
      <w:r w:rsidRPr="00A870B8">
        <w:rPr>
          <w:b/>
          <w:i/>
        </w:rPr>
        <w:t>fushat</w:t>
      </w:r>
      <w:proofErr w:type="spellEnd"/>
      <w:r w:rsidRPr="00A870B8">
        <w:rPr>
          <w:b/>
          <w:i/>
        </w:rPr>
        <w:t xml:space="preserve"> e </w:t>
      </w:r>
      <w:proofErr w:type="spellStart"/>
      <w:r w:rsidRPr="00A870B8">
        <w:rPr>
          <w:b/>
          <w:i/>
        </w:rPr>
        <w:t>ndjenjave</w:t>
      </w:r>
      <w:proofErr w:type="spellEnd"/>
      <w:r w:rsidRPr="00A870B8">
        <w:rPr>
          <w:b/>
          <w:i/>
        </w:rPr>
        <w:t xml:space="preserve">, </w:t>
      </w:r>
      <w:proofErr w:type="spellStart"/>
      <w:r w:rsidRPr="00A870B8">
        <w:rPr>
          <w:b/>
          <w:i/>
        </w:rPr>
        <w:t>qëndrimeve</w:t>
      </w:r>
      <w:proofErr w:type="spellEnd"/>
      <w:r w:rsidRPr="00A870B8">
        <w:rPr>
          <w:b/>
          <w:i/>
        </w:rPr>
        <w:t xml:space="preserve"> </w:t>
      </w:r>
      <w:proofErr w:type="spellStart"/>
      <w:r w:rsidRPr="00A870B8">
        <w:rPr>
          <w:b/>
          <w:i/>
        </w:rPr>
        <w:t>ndaj</w:t>
      </w:r>
      <w:proofErr w:type="spellEnd"/>
      <w:r w:rsidRPr="00A870B8">
        <w:rPr>
          <w:b/>
          <w:i/>
        </w:rPr>
        <w:t xml:space="preserve"> </w:t>
      </w:r>
      <w:proofErr w:type="spellStart"/>
      <w:r w:rsidRPr="00A870B8">
        <w:rPr>
          <w:b/>
          <w:i/>
        </w:rPr>
        <w:t>vetes</w:t>
      </w:r>
      <w:proofErr w:type="spellEnd"/>
      <w:r w:rsidRPr="00A870B8">
        <w:rPr>
          <w:b/>
          <w:i/>
        </w:rPr>
        <w:t xml:space="preserve"> </w:t>
      </w:r>
      <w:proofErr w:type="spellStart"/>
      <w:r w:rsidRPr="00A870B8">
        <w:rPr>
          <w:b/>
          <w:i/>
        </w:rPr>
        <w:t>dhe</w:t>
      </w:r>
      <w:proofErr w:type="spellEnd"/>
      <w:r w:rsidRPr="00A870B8">
        <w:rPr>
          <w:b/>
          <w:i/>
        </w:rPr>
        <w:t xml:space="preserve"> </w:t>
      </w:r>
      <w:proofErr w:type="spellStart"/>
      <w:r w:rsidRPr="00A870B8">
        <w:rPr>
          <w:b/>
          <w:i/>
        </w:rPr>
        <w:t>marrëdhënieve</w:t>
      </w:r>
      <w:proofErr w:type="spellEnd"/>
      <w:r w:rsidRPr="00A870B8">
        <w:rPr>
          <w:b/>
          <w:i/>
        </w:rPr>
        <w:t xml:space="preserve"> </w:t>
      </w:r>
      <w:proofErr w:type="spellStart"/>
      <w:r w:rsidRPr="00A870B8">
        <w:rPr>
          <w:b/>
          <w:i/>
        </w:rPr>
        <w:t>gjatë</w:t>
      </w:r>
      <w:proofErr w:type="spellEnd"/>
      <w:r w:rsidRPr="00A870B8">
        <w:rPr>
          <w:b/>
          <w:i/>
        </w:rPr>
        <w:t xml:space="preserve"> </w:t>
      </w:r>
      <w:proofErr w:type="spellStart"/>
      <w:r w:rsidRPr="00A870B8">
        <w:rPr>
          <w:b/>
          <w:i/>
        </w:rPr>
        <w:t>muajit</w:t>
      </w:r>
      <w:proofErr w:type="spellEnd"/>
      <w:r w:rsidRPr="00A870B8">
        <w:rPr>
          <w:b/>
          <w:i/>
        </w:rPr>
        <w:t xml:space="preserve"> </w:t>
      </w:r>
      <w:proofErr w:type="spellStart"/>
      <w:r w:rsidRPr="00A870B8">
        <w:rPr>
          <w:b/>
          <w:i/>
        </w:rPr>
        <w:t>të</w:t>
      </w:r>
      <w:proofErr w:type="spellEnd"/>
      <w:r w:rsidRPr="00A870B8">
        <w:rPr>
          <w:b/>
          <w:i/>
        </w:rPr>
        <w:t xml:space="preserve"> </w:t>
      </w:r>
      <w:proofErr w:type="spellStart"/>
      <w:r w:rsidRPr="00A870B8">
        <w:rPr>
          <w:b/>
          <w:i/>
        </w:rPr>
        <w:t>fundit</w:t>
      </w:r>
      <w:proofErr w:type="spellEnd"/>
      <w:r w:rsidRPr="00A870B8">
        <w:rPr>
          <w:b/>
          <w:i/>
        </w:rPr>
        <w:t>?</w:t>
      </w:r>
    </w:p>
    <w:tbl>
      <w:tblPr>
        <w:tblW w:w="9592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2"/>
        <w:gridCol w:w="810"/>
        <w:gridCol w:w="630"/>
        <w:gridCol w:w="1170"/>
        <w:gridCol w:w="720"/>
        <w:gridCol w:w="1530"/>
      </w:tblGrid>
      <w:tr w:rsidR="000932E9" w:rsidRPr="00A870B8" w14:paraId="6E0F0511" w14:textId="77777777" w:rsidTr="00A870B8">
        <w:trPr>
          <w:trHeight w:val="580"/>
        </w:trPr>
        <w:tc>
          <w:tcPr>
            <w:tcW w:w="4732" w:type="dxa"/>
          </w:tcPr>
          <w:p w14:paraId="2B1D0285" w14:textId="48E96ED9" w:rsidR="000932E9" w:rsidRPr="00A870B8" w:rsidRDefault="000932E9" w:rsidP="000932E9">
            <w:pPr>
              <w:pStyle w:val="TableParagraph"/>
              <w:spacing w:before="119" w:line="230" w:lineRule="atLeast"/>
              <w:ind w:right="100"/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</w:pPr>
            <w:r w:rsidRPr="00A870B8">
              <w:rPr>
                <w:rFonts w:ascii="Times New Roman" w:hAnsi="Times New Roman" w:cs="Times New Roman"/>
              </w:rPr>
              <w:t xml:space="preserve">C7. A </w:t>
            </w:r>
            <w:proofErr w:type="spellStart"/>
            <w:r w:rsidRPr="00A870B8">
              <w:rPr>
                <w:rFonts w:ascii="Times New Roman" w:hAnsi="Times New Roman" w:cs="Times New Roman"/>
              </w:rPr>
              <w:t>ka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krijuar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shqetësim</w:t>
            </w:r>
            <w:r w:rsidR="00931EB0" w:rsidRPr="00A870B8">
              <w:rPr>
                <w:rFonts w:ascii="Times New Roman" w:hAnsi="Times New Roman" w:cs="Times New Roman"/>
              </w:rPr>
              <w:t>e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ose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ankth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në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lidhje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A870B8">
              <w:rPr>
                <w:rFonts w:ascii="Times New Roman" w:hAnsi="Times New Roman" w:cs="Times New Roman"/>
              </w:rPr>
              <w:t>marrëdhëniet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ose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jetën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tuaj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shoqërore</w:t>
            </w:r>
            <w:proofErr w:type="spellEnd"/>
            <w:r w:rsidRPr="00A870B8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810" w:type="dxa"/>
            <w:tcBorders>
              <w:bottom w:val="single" w:sz="6" w:space="0" w:color="auto"/>
              <w:right w:val="single" w:sz="6" w:space="0" w:color="auto"/>
            </w:tcBorders>
          </w:tcPr>
          <w:p w14:paraId="12F67F63" w14:textId="77777777" w:rsidR="000932E9" w:rsidRPr="00A870B8" w:rsidRDefault="000932E9" w:rsidP="000932E9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</w:p>
          <w:p w14:paraId="1581AEFE" w14:textId="77777777" w:rsidR="000932E9" w:rsidRPr="00A870B8" w:rsidRDefault="000932E9" w:rsidP="000932E9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</w:rPr>
            </w:pPr>
            <w:r w:rsidRPr="00A870B8">
              <w:rPr>
                <w:rFonts w:ascii="Times New Roman" w:hAnsi="Times New Roman" w:cs="Times New Roman"/>
                <w:w w:val="99"/>
              </w:rPr>
              <w:t>0</w:t>
            </w: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2F854" w14:textId="77777777" w:rsidR="000932E9" w:rsidRPr="00A870B8" w:rsidRDefault="000932E9" w:rsidP="000932E9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</w:p>
          <w:p w14:paraId="779D6EE0" w14:textId="77777777" w:rsidR="000932E9" w:rsidRPr="00A870B8" w:rsidRDefault="000932E9" w:rsidP="000932E9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 w:rsidRPr="00A870B8">
              <w:rPr>
                <w:rFonts w:ascii="Times New Roman" w:hAnsi="Times New Roman" w:cs="Times New Roman"/>
                <w:w w:val="99"/>
              </w:rPr>
              <w:t>1</w:t>
            </w:r>
          </w:p>
        </w:tc>
        <w:tc>
          <w:tcPr>
            <w:tcW w:w="11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388B3" w14:textId="77777777" w:rsidR="000932E9" w:rsidRPr="00A870B8" w:rsidRDefault="000932E9" w:rsidP="000932E9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</w:p>
          <w:p w14:paraId="1B9028A6" w14:textId="77777777" w:rsidR="000932E9" w:rsidRPr="00A870B8" w:rsidRDefault="000932E9" w:rsidP="000932E9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</w:rPr>
            </w:pPr>
            <w:r w:rsidRPr="00A870B8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3842" w14:textId="77777777" w:rsidR="000932E9" w:rsidRPr="00A870B8" w:rsidRDefault="000932E9" w:rsidP="000932E9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</w:p>
          <w:p w14:paraId="799EE82E" w14:textId="77777777" w:rsidR="000932E9" w:rsidRPr="00A870B8" w:rsidRDefault="000932E9" w:rsidP="000932E9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</w:rPr>
            </w:pPr>
            <w:r w:rsidRPr="00A870B8">
              <w:rPr>
                <w:rFonts w:ascii="Times New Roman" w:hAnsi="Times New Roman" w:cs="Times New Roman"/>
                <w:w w:val="99"/>
              </w:rPr>
              <w:t>3</w:t>
            </w: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</w:tcBorders>
          </w:tcPr>
          <w:p w14:paraId="603E335B" w14:textId="77777777" w:rsidR="000932E9" w:rsidRPr="00A870B8" w:rsidRDefault="000932E9" w:rsidP="000932E9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</w:p>
          <w:p w14:paraId="4D4513A2" w14:textId="77777777" w:rsidR="000932E9" w:rsidRPr="00A870B8" w:rsidRDefault="000932E9" w:rsidP="000932E9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</w:rPr>
            </w:pPr>
            <w:r w:rsidRPr="00A870B8">
              <w:rPr>
                <w:rFonts w:ascii="Times New Roman" w:hAnsi="Times New Roman" w:cs="Times New Roman"/>
                <w:w w:val="99"/>
              </w:rPr>
              <w:t>4</w:t>
            </w:r>
          </w:p>
        </w:tc>
      </w:tr>
      <w:tr w:rsidR="000932E9" w:rsidRPr="00A870B8" w14:paraId="79F959A3" w14:textId="77777777" w:rsidTr="00A870B8">
        <w:trPr>
          <w:trHeight w:val="712"/>
        </w:trPr>
        <w:tc>
          <w:tcPr>
            <w:tcW w:w="4732" w:type="dxa"/>
          </w:tcPr>
          <w:p w14:paraId="51424780" w14:textId="1828AD23" w:rsidR="000932E9" w:rsidRPr="00A870B8" w:rsidRDefault="000932E9" w:rsidP="000932E9">
            <w:pPr>
              <w:pStyle w:val="TableParagraph"/>
              <w:spacing w:before="119"/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</w:pPr>
            <w:r w:rsidRPr="00A870B8">
              <w:rPr>
                <w:rFonts w:ascii="Times New Roman" w:hAnsi="Times New Roman" w:cs="Times New Roman"/>
              </w:rPr>
              <w:t xml:space="preserve">C8. A </w:t>
            </w:r>
            <w:proofErr w:type="spellStart"/>
            <w:r w:rsidRPr="00A870B8">
              <w:rPr>
                <w:rFonts w:ascii="Times New Roman" w:hAnsi="Times New Roman" w:cs="Times New Roman"/>
              </w:rPr>
              <w:t>ka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ndikuar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në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punën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ose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aftësinë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tuaj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për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të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punuar</w:t>
            </w:r>
            <w:proofErr w:type="spellEnd"/>
            <w:r w:rsidRPr="00A870B8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DC9BF" w14:textId="77777777" w:rsidR="000932E9" w:rsidRPr="00A870B8" w:rsidRDefault="000932E9" w:rsidP="000932E9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14:paraId="69F192D4" w14:textId="77777777" w:rsidR="000932E9" w:rsidRPr="00A870B8" w:rsidRDefault="000932E9" w:rsidP="000932E9">
            <w:pPr>
              <w:pStyle w:val="TableParagraph"/>
              <w:spacing w:before="1"/>
              <w:ind w:left="11"/>
              <w:jc w:val="center"/>
              <w:rPr>
                <w:rFonts w:ascii="Times New Roman" w:hAnsi="Times New Roman" w:cs="Times New Roman"/>
              </w:rPr>
            </w:pPr>
            <w:r w:rsidRPr="00A870B8">
              <w:rPr>
                <w:rFonts w:ascii="Times New Roman" w:hAnsi="Times New Roman" w:cs="Times New Roman"/>
                <w:w w:val="99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AC553" w14:textId="77777777" w:rsidR="000932E9" w:rsidRPr="00A870B8" w:rsidRDefault="000932E9" w:rsidP="000932E9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14:paraId="1390FA17" w14:textId="77777777" w:rsidR="000932E9" w:rsidRPr="00A870B8" w:rsidRDefault="000932E9" w:rsidP="000932E9">
            <w:pPr>
              <w:pStyle w:val="TableParagraph"/>
              <w:spacing w:before="1"/>
              <w:ind w:left="9"/>
              <w:jc w:val="center"/>
              <w:rPr>
                <w:rFonts w:ascii="Times New Roman" w:hAnsi="Times New Roman" w:cs="Times New Roman"/>
              </w:rPr>
            </w:pPr>
            <w:r w:rsidRPr="00A870B8">
              <w:rPr>
                <w:rFonts w:ascii="Times New Roman" w:hAnsi="Times New Roman" w:cs="Times New Roman"/>
                <w:w w:val="99"/>
              </w:rPr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6FE6D" w14:textId="77777777" w:rsidR="000932E9" w:rsidRPr="00A870B8" w:rsidRDefault="000932E9" w:rsidP="000932E9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14:paraId="41EB6CAC" w14:textId="77777777" w:rsidR="000932E9" w:rsidRPr="00A870B8" w:rsidRDefault="000932E9" w:rsidP="000932E9">
            <w:pPr>
              <w:pStyle w:val="TableParagraph"/>
              <w:spacing w:before="1"/>
              <w:ind w:left="7"/>
              <w:jc w:val="center"/>
              <w:rPr>
                <w:rFonts w:ascii="Times New Roman" w:hAnsi="Times New Roman" w:cs="Times New Roman"/>
              </w:rPr>
            </w:pPr>
            <w:r w:rsidRPr="00A870B8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4CA7D" w14:textId="77777777" w:rsidR="000932E9" w:rsidRPr="00A870B8" w:rsidRDefault="000932E9" w:rsidP="000932E9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14:paraId="55C90C9A" w14:textId="77777777" w:rsidR="000932E9" w:rsidRPr="00A870B8" w:rsidRDefault="000932E9" w:rsidP="000932E9">
            <w:pPr>
              <w:pStyle w:val="TableParagraph"/>
              <w:spacing w:before="1"/>
              <w:ind w:left="5"/>
              <w:jc w:val="center"/>
              <w:rPr>
                <w:rFonts w:ascii="Times New Roman" w:hAnsi="Times New Roman" w:cs="Times New Roman"/>
              </w:rPr>
            </w:pPr>
            <w:r w:rsidRPr="00A870B8">
              <w:rPr>
                <w:rFonts w:ascii="Times New Roman" w:hAnsi="Times New Roman" w:cs="Times New Roman"/>
                <w:w w:val="99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F55F11" w14:textId="77777777" w:rsidR="000932E9" w:rsidRPr="00A870B8" w:rsidRDefault="000932E9" w:rsidP="000932E9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14:paraId="0C4CD0F7" w14:textId="77777777" w:rsidR="000932E9" w:rsidRPr="00A870B8" w:rsidRDefault="000932E9" w:rsidP="000932E9">
            <w:pPr>
              <w:pStyle w:val="TableParagraph"/>
              <w:spacing w:before="1"/>
              <w:ind w:left="2"/>
              <w:jc w:val="center"/>
              <w:rPr>
                <w:rFonts w:ascii="Times New Roman" w:hAnsi="Times New Roman" w:cs="Times New Roman"/>
              </w:rPr>
            </w:pPr>
            <w:r w:rsidRPr="00A870B8">
              <w:rPr>
                <w:rFonts w:ascii="Times New Roman" w:hAnsi="Times New Roman" w:cs="Times New Roman"/>
                <w:w w:val="99"/>
              </w:rPr>
              <w:t>4</w:t>
            </w:r>
          </w:p>
        </w:tc>
      </w:tr>
      <w:tr w:rsidR="000932E9" w:rsidRPr="00A870B8" w14:paraId="5B43254F" w14:textId="77777777" w:rsidTr="00A870B8">
        <w:trPr>
          <w:trHeight w:val="930"/>
        </w:trPr>
        <w:tc>
          <w:tcPr>
            <w:tcW w:w="4732" w:type="dxa"/>
          </w:tcPr>
          <w:p w14:paraId="6DF0AE1C" w14:textId="666B91E4" w:rsidR="000932E9" w:rsidRPr="00A870B8" w:rsidRDefault="000932E9" w:rsidP="000932E9">
            <w:pPr>
              <w:pStyle w:val="TableParagraph"/>
              <w:spacing w:before="119"/>
              <w:ind w:right="100"/>
              <w:rPr>
                <w:rFonts w:ascii="Times New Roman" w:hAnsi="Times New Roman" w:cs="Times New Roman"/>
              </w:rPr>
            </w:pPr>
            <w:r w:rsidRPr="00A870B8">
              <w:rPr>
                <w:rFonts w:ascii="Times New Roman" w:hAnsi="Times New Roman" w:cs="Times New Roman"/>
              </w:rPr>
              <w:t xml:space="preserve">C9. A </w:t>
            </w:r>
            <w:proofErr w:type="spellStart"/>
            <w:r w:rsidRPr="00A870B8">
              <w:rPr>
                <w:rFonts w:ascii="Times New Roman" w:hAnsi="Times New Roman" w:cs="Times New Roman"/>
              </w:rPr>
              <w:t>ka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ndikuar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në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ndonjë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pjesë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tjetër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të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rëndësishme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të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jetës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suaj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870B8">
              <w:rPr>
                <w:rFonts w:ascii="Times New Roman" w:hAnsi="Times New Roman" w:cs="Times New Roman"/>
              </w:rPr>
              <w:t>siç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janë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B8">
              <w:rPr>
                <w:rFonts w:ascii="Times New Roman" w:hAnsi="Times New Roman" w:cs="Times New Roman"/>
              </w:rPr>
              <w:t>prindërimi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870B8">
              <w:rPr>
                <w:rFonts w:ascii="Times New Roman" w:hAnsi="Times New Roman" w:cs="Times New Roman"/>
              </w:rPr>
              <w:t>puna</w:t>
            </w:r>
            <w:proofErr w:type="spellEnd"/>
            <w:r w:rsidRPr="00A870B8">
              <w:rPr>
                <w:rFonts w:ascii="Times New Roman" w:hAnsi="Times New Roman" w:cs="Times New Roman"/>
              </w:rPr>
              <w:t xml:space="preserve"> </w:t>
            </w:r>
            <w:r w:rsidR="00823592" w:rsidRPr="00A870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23592" w:rsidRPr="00A870B8">
              <w:rPr>
                <w:rFonts w:ascii="Times New Roman" w:hAnsi="Times New Roman" w:cs="Times New Roman"/>
              </w:rPr>
              <w:t>shkollimi</w:t>
            </w:r>
            <w:proofErr w:type="spellEnd"/>
            <w:r w:rsidR="00823592"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23592" w:rsidRPr="00A870B8">
              <w:rPr>
                <w:rFonts w:ascii="Times New Roman" w:hAnsi="Times New Roman" w:cs="Times New Roman"/>
              </w:rPr>
              <w:t>ose</w:t>
            </w:r>
            <w:proofErr w:type="spellEnd"/>
            <w:r w:rsidR="00823592"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23592" w:rsidRPr="00A870B8">
              <w:rPr>
                <w:rFonts w:ascii="Times New Roman" w:hAnsi="Times New Roman" w:cs="Times New Roman"/>
              </w:rPr>
              <w:t>studimi</w:t>
            </w:r>
            <w:proofErr w:type="spellEnd"/>
            <w:r w:rsidR="00823592" w:rsidRPr="00A870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23592" w:rsidRPr="00A870B8">
              <w:rPr>
                <w:rFonts w:ascii="Times New Roman" w:hAnsi="Times New Roman" w:cs="Times New Roman"/>
              </w:rPr>
              <w:t>apo</w:t>
            </w:r>
            <w:proofErr w:type="spellEnd"/>
            <w:r w:rsidR="00823592"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23592" w:rsidRPr="00A870B8">
              <w:rPr>
                <w:rFonts w:ascii="Times New Roman" w:hAnsi="Times New Roman" w:cs="Times New Roman"/>
              </w:rPr>
              <w:t>aktivitete</w:t>
            </w:r>
            <w:proofErr w:type="spellEnd"/>
            <w:r w:rsidR="00823592"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23592" w:rsidRPr="00A870B8">
              <w:rPr>
                <w:rFonts w:ascii="Times New Roman" w:hAnsi="Times New Roman" w:cs="Times New Roman"/>
              </w:rPr>
              <w:t>të</w:t>
            </w:r>
            <w:proofErr w:type="spellEnd"/>
            <w:r w:rsidR="00823592"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23592" w:rsidRPr="00A870B8">
              <w:rPr>
                <w:rFonts w:ascii="Times New Roman" w:hAnsi="Times New Roman" w:cs="Times New Roman"/>
              </w:rPr>
              <w:t>tjera</w:t>
            </w:r>
            <w:proofErr w:type="spellEnd"/>
            <w:r w:rsidR="00823592"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23592" w:rsidRPr="00A870B8">
              <w:rPr>
                <w:rFonts w:ascii="Times New Roman" w:hAnsi="Times New Roman" w:cs="Times New Roman"/>
              </w:rPr>
              <w:t>të</w:t>
            </w:r>
            <w:proofErr w:type="spellEnd"/>
            <w:r w:rsidR="00823592" w:rsidRPr="00A8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23592" w:rsidRPr="00A870B8">
              <w:rPr>
                <w:rFonts w:ascii="Times New Roman" w:hAnsi="Times New Roman" w:cs="Times New Roman"/>
              </w:rPr>
              <w:t>rëndësishme</w:t>
            </w:r>
            <w:proofErr w:type="spellEnd"/>
            <w:r w:rsidR="00823592" w:rsidRPr="00A870B8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810" w:type="dxa"/>
            <w:tcBorders>
              <w:top w:val="single" w:sz="6" w:space="0" w:color="auto"/>
              <w:right w:val="single" w:sz="6" w:space="0" w:color="auto"/>
            </w:tcBorders>
          </w:tcPr>
          <w:p w14:paraId="45545797" w14:textId="77777777" w:rsidR="000932E9" w:rsidRPr="00A870B8" w:rsidRDefault="000932E9" w:rsidP="000932E9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14:paraId="4FB11997" w14:textId="77777777" w:rsidR="000932E9" w:rsidRPr="00A870B8" w:rsidRDefault="000932E9" w:rsidP="000932E9">
            <w:pPr>
              <w:pStyle w:val="TableParagraph"/>
              <w:spacing w:before="1"/>
              <w:ind w:left="11"/>
              <w:jc w:val="center"/>
              <w:rPr>
                <w:rFonts w:ascii="Times New Roman" w:hAnsi="Times New Roman" w:cs="Times New Roman"/>
              </w:rPr>
            </w:pPr>
            <w:r w:rsidRPr="00A870B8">
              <w:rPr>
                <w:rFonts w:ascii="Times New Roman" w:hAnsi="Times New Roman" w:cs="Times New Roman"/>
                <w:w w:val="99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2F989C" w14:textId="77777777" w:rsidR="000932E9" w:rsidRPr="00A870B8" w:rsidRDefault="000932E9" w:rsidP="000932E9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14:paraId="34FE81F2" w14:textId="77777777" w:rsidR="000932E9" w:rsidRPr="00A870B8" w:rsidRDefault="000932E9" w:rsidP="000932E9">
            <w:pPr>
              <w:pStyle w:val="TableParagraph"/>
              <w:spacing w:before="1"/>
              <w:ind w:left="9"/>
              <w:jc w:val="center"/>
              <w:rPr>
                <w:rFonts w:ascii="Times New Roman" w:hAnsi="Times New Roman" w:cs="Times New Roman"/>
              </w:rPr>
            </w:pPr>
            <w:r w:rsidRPr="00A870B8">
              <w:rPr>
                <w:rFonts w:ascii="Times New Roman" w:hAnsi="Times New Roman" w:cs="Times New Roman"/>
                <w:w w:val="99"/>
              </w:rPr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CC029F" w14:textId="77777777" w:rsidR="000932E9" w:rsidRPr="00A870B8" w:rsidRDefault="000932E9" w:rsidP="000932E9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14:paraId="078D6236" w14:textId="77777777" w:rsidR="000932E9" w:rsidRPr="00A870B8" w:rsidRDefault="000932E9" w:rsidP="000932E9">
            <w:pPr>
              <w:pStyle w:val="TableParagraph"/>
              <w:spacing w:before="1"/>
              <w:ind w:left="7"/>
              <w:jc w:val="center"/>
              <w:rPr>
                <w:rFonts w:ascii="Times New Roman" w:hAnsi="Times New Roman" w:cs="Times New Roman"/>
              </w:rPr>
            </w:pPr>
            <w:r w:rsidRPr="00A870B8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FD59ED" w14:textId="77777777" w:rsidR="000932E9" w:rsidRPr="00A870B8" w:rsidRDefault="000932E9" w:rsidP="000932E9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14:paraId="736FCEA8" w14:textId="77777777" w:rsidR="000932E9" w:rsidRPr="00A870B8" w:rsidRDefault="000932E9" w:rsidP="000932E9">
            <w:pPr>
              <w:pStyle w:val="TableParagraph"/>
              <w:spacing w:before="1"/>
              <w:ind w:left="5"/>
              <w:jc w:val="center"/>
              <w:rPr>
                <w:rFonts w:ascii="Times New Roman" w:hAnsi="Times New Roman" w:cs="Times New Roman"/>
              </w:rPr>
            </w:pPr>
            <w:r w:rsidRPr="00A870B8">
              <w:rPr>
                <w:rFonts w:ascii="Times New Roman" w:hAnsi="Times New Roman" w:cs="Times New Roman"/>
                <w:w w:val="99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</w:tcBorders>
          </w:tcPr>
          <w:p w14:paraId="23580303" w14:textId="77777777" w:rsidR="000932E9" w:rsidRPr="00A870B8" w:rsidRDefault="000932E9" w:rsidP="000932E9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14:paraId="027846DC" w14:textId="77777777" w:rsidR="000932E9" w:rsidRPr="00A870B8" w:rsidRDefault="000932E9" w:rsidP="000932E9">
            <w:pPr>
              <w:pStyle w:val="TableParagraph"/>
              <w:spacing w:before="1"/>
              <w:ind w:left="2"/>
              <w:jc w:val="center"/>
              <w:rPr>
                <w:rFonts w:ascii="Times New Roman" w:hAnsi="Times New Roman" w:cs="Times New Roman"/>
              </w:rPr>
            </w:pPr>
            <w:r w:rsidRPr="00A870B8">
              <w:rPr>
                <w:rFonts w:ascii="Times New Roman" w:hAnsi="Times New Roman" w:cs="Times New Roman"/>
                <w:w w:val="99"/>
              </w:rPr>
              <w:t>4</w:t>
            </w:r>
          </w:p>
        </w:tc>
      </w:tr>
    </w:tbl>
    <w:p w14:paraId="4012012A" w14:textId="77777777" w:rsidR="00D73CC9" w:rsidRPr="00A870B8" w:rsidRDefault="00D73CC9">
      <w:pPr>
        <w:sectPr w:rsidR="00D73CC9" w:rsidRPr="00A870B8" w:rsidSect="00A870B8">
          <w:footerReference w:type="default" r:id="rId10"/>
          <w:pgSz w:w="12240" w:h="15840"/>
          <w:pgMar w:top="1440" w:right="1440" w:bottom="1440" w:left="1440" w:header="0" w:footer="720" w:gutter="0"/>
          <w:cols w:space="720"/>
          <w:docGrid w:linePitch="299"/>
        </w:sectPr>
      </w:pPr>
      <w:r w:rsidRPr="00A870B8">
        <w:br/>
      </w:r>
    </w:p>
    <w:p w14:paraId="6C49362F" w14:textId="29DA6CB3" w:rsidR="000932E9" w:rsidRPr="00A870B8" w:rsidRDefault="000932E9" w:rsidP="000932E9">
      <w:pPr>
        <w:pStyle w:val="BodyText"/>
        <w:ind w:left="115"/>
        <w:rPr>
          <w:b/>
          <w:sz w:val="22"/>
          <w:szCs w:val="22"/>
        </w:rPr>
      </w:pPr>
      <w:bookmarkStart w:id="0" w:name="_Hlk524534230"/>
      <w:r w:rsidRPr="00A870B8">
        <w:rPr>
          <w:b/>
          <w:sz w:val="22"/>
          <w:szCs w:val="22"/>
        </w:rPr>
        <w:lastRenderedPageBreak/>
        <w:t xml:space="preserve">1. </w:t>
      </w:r>
      <w:proofErr w:type="spellStart"/>
      <w:r w:rsidR="00931EB0" w:rsidRPr="00A870B8">
        <w:rPr>
          <w:b/>
          <w:sz w:val="22"/>
          <w:szCs w:val="22"/>
        </w:rPr>
        <w:t>Pik</w:t>
      </w:r>
      <w:r w:rsidRPr="00A870B8">
        <w:rPr>
          <w:b/>
          <w:sz w:val="22"/>
          <w:szCs w:val="22"/>
        </w:rPr>
        <w:t>ë</w:t>
      </w:r>
      <w:r w:rsidR="00931EB0" w:rsidRPr="00A870B8">
        <w:rPr>
          <w:b/>
          <w:sz w:val="22"/>
          <w:szCs w:val="22"/>
        </w:rPr>
        <w:t>zimi</w:t>
      </w:r>
      <w:proofErr w:type="spellEnd"/>
      <w:r w:rsidR="00931EB0" w:rsidRPr="00A870B8">
        <w:rPr>
          <w:b/>
          <w:sz w:val="22"/>
          <w:szCs w:val="22"/>
        </w:rPr>
        <w:t xml:space="preserve"> </w:t>
      </w:r>
      <w:proofErr w:type="spellStart"/>
      <w:r w:rsidR="00931EB0" w:rsidRPr="00A870B8">
        <w:rPr>
          <w:b/>
          <w:sz w:val="22"/>
          <w:szCs w:val="22"/>
        </w:rPr>
        <w:t>diagnostik</w:t>
      </w:r>
      <w:proofErr w:type="spellEnd"/>
      <w:r w:rsidR="00931EB0" w:rsidRPr="00A870B8">
        <w:rPr>
          <w:b/>
          <w:sz w:val="22"/>
          <w:szCs w:val="22"/>
        </w:rPr>
        <w:t xml:space="preserve"> </w:t>
      </w:r>
      <w:proofErr w:type="spellStart"/>
      <w:r w:rsidR="003A43D4" w:rsidRPr="00A870B8">
        <w:rPr>
          <w:b/>
          <w:sz w:val="22"/>
          <w:szCs w:val="22"/>
        </w:rPr>
        <w:t>për</w:t>
      </w:r>
      <w:proofErr w:type="spellEnd"/>
      <w:r w:rsidRPr="00A870B8">
        <w:rPr>
          <w:b/>
          <w:sz w:val="22"/>
          <w:szCs w:val="22"/>
        </w:rPr>
        <w:t xml:space="preserve"> </w:t>
      </w:r>
      <w:r w:rsidR="002C0899" w:rsidRPr="00A870B8">
        <w:rPr>
          <w:b/>
          <w:sz w:val="22"/>
          <w:szCs w:val="22"/>
        </w:rPr>
        <w:t xml:space="preserve">ÇSPT </w:t>
      </w:r>
      <w:proofErr w:type="spellStart"/>
      <w:r w:rsidR="002C0899" w:rsidRPr="00A870B8">
        <w:rPr>
          <w:b/>
          <w:sz w:val="22"/>
          <w:szCs w:val="22"/>
        </w:rPr>
        <w:t>dhe</w:t>
      </w:r>
      <w:proofErr w:type="spellEnd"/>
      <w:r w:rsidR="002C0899" w:rsidRPr="00A870B8">
        <w:rPr>
          <w:b/>
          <w:sz w:val="22"/>
          <w:szCs w:val="22"/>
        </w:rPr>
        <w:t xml:space="preserve"> ÇKSPT</w:t>
      </w:r>
    </w:p>
    <w:p w14:paraId="4FB0A335" w14:textId="77777777" w:rsidR="000932E9" w:rsidRPr="00A870B8" w:rsidRDefault="000932E9" w:rsidP="000932E9">
      <w:pPr>
        <w:pStyle w:val="BodyText"/>
        <w:ind w:left="115"/>
        <w:rPr>
          <w:b/>
          <w:sz w:val="22"/>
          <w:szCs w:val="22"/>
        </w:rPr>
      </w:pPr>
    </w:p>
    <w:p w14:paraId="717FCB02" w14:textId="77777777" w:rsidR="002C0899" w:rsidRPr="00A870B8" w:rsidRDefault="002C0899" w:rsidP="002C0899">
      <w:pPr>
        <w:pStyle w:val="BodyText"/>
        <w:ind w:left="115"/>
        <w:rPr>
          <w:b/>
          <w:sz w:val="22"/>
          <w:szCs w:val="22"/>
        </w:rPr>
      </w:pPr>
      <w:r w:rsidRPr="00A870B8">
        <w:rPr>
          <w:b/>
          <w:sz w:val="22"/>
          <w:szCs w:val="22"/>
        </w:rPr>
        <w:t xml:space="preserve">ÇSPT </w:t>
      </w:r>
    </w:p>
    <w:p w14:paraId="1F3A1F38" w14:textId="1F2EFC84" w:rsidR="000932E9" w:rsidRPr="00A870B8" w:rsidRDefault="000932E9" w:rsidP="002C0899">
      <w:pPr>
        <w:pStyle w:val="BodyText"/>
        <w:ind w:left="115"/>
        <w:rPr>
          <w:sz w:val="22"/>
          <w:szCs w:val="22"/>
        </w:rPr>
      </w:pPr>
      <w:proofErr w:type="spellStart"/>
      <w:r w:rsidRPr="00A870B8">
        <w:rPr>
          <w:sz w:val="22"/>
          <w:szCs w:val="22"/>
        </w:rPr>
        <w:t>Nëse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plotësohen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kriteret</w:t>
      </w:r>
      <w:proofErr w:type="spellEnd"/>
      <w:r w:rsidRPr="00A870B8">
        <w:rPr>
          <w:sz w:val="22"/>
          <w:szCs w:val="22"/>
        </w:rPr>
        <w:t xml:space="preserve"> </w:t>
      </w:r>
      <w:r w:rsidR="00931EB0" w:rsidRPr="00A870B8">
        <w:rPr>
          <w:sz w:val="22"/>
          <w:szCs w:val="22"/>
        </w:rPr>
        <w:t xml:space="preserve">P1 </w:t>
      </w:r>
      <w:proofErr w:type="spellStart"/>
      <w:r w:rsidR="00931EB0" w:rsidRPr="00A870B8">
        <w:rPr>
          <w:sz w:val="22"/>
          <w:szCs w:val="22"/>
        </w:rPr>
        <w:t>ose</w:t>
      </w:r>
      <w:proofErr w:type="spellEnd"/>
      <w:r w:rsidR="00931EB0" w:rsidRPr="00A870B8">
        <w:rPr>
          <w:sz w:val="22"/>
          <w:szCs w:val="22"/>
        </w:rPr>
        <w:t xml:space="preserve"> P2 &gt; 2 </w:t>
      </w:r>
      <w:proofErr w:type="spellStart"/>
      <w:r w:rsidR="00931EB0" w:rsidRPr="00A870B8">
        <w:rPr>
          <w:sz w:val="22"/>
          <w:szCs w:val="22"/>
        </w:rPr>
        <w:t>për</w:t>
      </w:r>
      <w:proofErr w:type="spellEnd"/>
      <w:r w:rsidR="00931EB0" w:rsidRPr="00A870B8">
        <w:rPr>
          <w:sz w:val="22"/>
          <w:szCs w:val="22"/>
        </w:rPr>
        <w:t xml:space="preserve"> </w:t>
      </w:r>
      <w:proofErr w:type="spellStart"/>
      <w:r w:rsidR="00931EB0" w:rsidRPr="00A870B8">
        <w:rPr>
          <w:sz w:val="22"/>
          <w:szCs w:val="22"/>
        </w:rPr>
        <w:t>Ri-përjetime</w:t>
      </w:r>
      <w:proofErr w:type="spellEnd"/>
      <w:r w:rsidR="00931EB0" w:rsidRPr="00A870B8">
        <w:rPr>
          <w:sz w:val="22"/>
          <w:szCs w:val="22"/>
        </w:rPr>
        <w:t xml:space="preserve"> </w:t>
      </w:r>
      <w:proofErr w:type="spellStart"/>
      <w:r w:rsidR="002C0899" w:rsidRPr="00A870B8">
        <w:rPr>
          <w:sz w:val="22"/>
          <w:szCs w:val="22"/>
        </w:rPr>
        <w:t>t</w:t>
      </w:r>
      <w:r w:rsidR="002C0899" w:rsidRPr="00A870B8">
        <w:rPr>
          <w:sz w:val="22"/>
          <w:szCs w:val="22"/>
        </w:rPr>
        <w:t>ë</w:t>
      </w:r>
      <w:proofErr w:type="spellEnd"/>
      <w:r w:rsidR="002C0899" w:rsidRPr="00A870B8">
        <w:rPr>
          <w:sz w:val="22"/>
          <w:szCs w:val="22"/>
        </w:rPr>
        <w:t xml:space="preserve"> </w:t>
      </w:r>
      <w:proofErr w:type="spellStart"/>
      <w:r w:rsidR="00931EB0" w:rsidRPr="00A870B8">
        <w:rPr>
          <w:sz w:val="22"/>
          <w:szCs w:val="22"/>
        </w:rPr>
        <w:t>momentit</w:t>
      </w:r>
      <w:proofErr w:type="spellEnd"/>
      <w:r w:rsidR="002C0899" w:rsidRPr="00A870B8">
        <w:rPr>
          <w:sz w:val="22"/>
          <w:szCs w:val="22"/>
        </w:rPr>
        <w:t xml:space="preserve">, </w:t>
      </w:r>
      <w:r w:rsidR="00931EB0" w:rsidRPr="00A870B8">
        <w:rPr>
          <w:sz w:val="22"/>
          <w:szCs w:val="22"/>
        </w:rPr>
        <w:t>(</w:t>
      </w:r>
      <w:r w:rsidR="002C0899" w:rsidRPr="00A870B8">
        <w:rPr>
          <w:sz w:val="22"/>
          <w:szCs w:val="22"/>
        </w:rPr>
        <w:t xml:space="preserve">Re-experiencing in the here and now </w:t>
      </w:r>
      <w:r w:rsidR="003A43D4" w:rsidRPr="00A870B8">
        <w:rPr>
          <w:sz w:val="22"/>
          <w:szCs w:val="22"/>
        </w:rPr>
        <w:t>-</w:t>
      </w:r>
      <w:proofErr w:type="spellStart"/>
      <w:r w:rsidR="00931EB0" w:rsidRPr="00A870B8">
        <w:rPr>
          <w:sz w:val="22"/>
          <w:szCs w:val="22"/>
        </w:rPr>
        <w:t>Re_dx</w:t>
      </w:r>
      <w:proofErr w:type="spellEnd"/>
      <w:r w:rsidR="00931EB0" w:rsidRPr="00A870B8">
        <w:rPr>
          <w:sz w:val="22"/>
          <w:szCs w:val="22"/>
        </w:rPr>
        <w:t>)</w:t>
      </w:r>
      <w:r w:rsidR="002C0899" w:rsidRPr="00A870B8">
        <w:rPr>
          <w:sz w:val="22"/>
          <w:szCs w:val="22"/>
        </w:rPr>
        <w:t>.</w:t>
      </w:r>
    </w:p>
    <w:p w14:paraId="13CC7559" w14:textId="48C889EB" w:rsidR="000932E9" w:rsidRPr="00A870B8" w:rsidRDefault="000932E9" w:rsidP="000932E9">
      <w:pPr>
        <w:pStyle w:val="BodyText"/>
        <w:ind w:left="115"/>
        <w:rPr>
          <w:sz w:val="22"/>
          <w:szCs w:val="22"/>
        </w:rPr>
      </w:pPr>
      <w:proofErr w:type="spellStart"/>
      <w:r w:rsidRPr="00A870B8">
        <w:rPr>
          <w:sz w:val="22"/>
          <w:szCs w:val="22"/>
        </w:rPr>
        <w:t>Nëse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plotësohen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kriteret</w:t>
      </w:r>
      <w:proofErr w:type="spellEnd"/>
      <w:r w:rsidRPr="00A870B8">
        <w:rPr>
          <w:sz w:val="22"/>
          <w:szCs w:val="22"/>
        </w:rPr>
        <w:t xml:space="preserve"> P3 </w:t>
      </w:r>
      <w:proofErr w:type="spellStart"/>
      <w:r w:rsidRPr="00A870B8">
        <w:rPr>
          <w:sz w:val="22"/>
          <w:szCs w:val="22"/>
        </w:rPr>
        <w:t>ose</w:t>
      </w:r>
      <w:proofErr w:type="spellEnd"/>
      <w:r w:rsidRPr="00A870B8">
        <w:rPr>
          <w:sz w:val="22"/>
          <w:szCs w:val="22"/>
        </w:rPr>
        <w:t xml:space="preserve"> P4 &gt; 2 </w:t>
      </w:r>
      <w:proofErr w:type="spellStart"/>
      <w:r w:rsidRPr="00A870B8">
        <w:rPr>
          <w:sz w:val="22"/>
          <w:szCs w:val="22"/>
        </w:rPr>
        <w:t>për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Shmangien</w:t>
      </w:r>
      <w:proofErr w:type="spellEnd"/>
      <w:r w:rsidR="002C0899" w:rsidRPr="00A870B8">
        <w:rPr>
          <w:sz w:val="22"/>
          <w:szCs w:val="22"/>
        </w:rPr>
        <w:t>,</w:t>
      </w:r>
      <w:r w:rsidRPr="00A870B8">
        <w:rPr>
          <w:sz w:val="22"/>
          <w:szCs w:val="22"/>
        </w:rPr>
        <w:t xml:space="preserve"> (</w:t>
      </w:r>
      <w:r w:rsidR="002C0899" w:rsidRPr="00A870B8">
        <w:rPr>
          <w:sz w:val="22"/>
          <w:szCs w:val="22"/>
        </w:rPr>
        <w:t>Avoidance</w:t>
      </w:r>
      <w:r w:rsidR="002C0899" w:rsidRPr="00A870B8">
        <w:rPr>
          <w:sz w:val="22"/>
          <w:szCs w:val="22"/>
        </w:rPr>
        <w:t xml:space="preserve"> </w:t>
      </w:r>
      <w:r w:rsidR="003A43D4" w:rsidRPr="00A870B8">
        <w:rPr>
          <w:sz w:val="22"/>
          <w:szCs w:val="22"/>
        </w:rPr>
        <w:t>-</w:t>
      </w:r>
      <w:proofErr w:type="spellStart"/>
      <w:r w:rsidRPr="00A870B8">
        <w:rPr>
          <w:sz w:val="22"/>
          <w:szCs w:val="22"/>
        </w:rPr>
        <w:t>Av_dx</w:t>
      </w:r>
      <w:proofErr w:type="spellEnd"/>
      <w:r w:rsidRPr="00A870B8">
        <w:rPr>
          <w:sz w:val="22"/>
          <w:szCs w:val="22"/>
        </w:rPr>
        <w:t>)</w:t>
      </w:r>
      <w:r w:rsidR="002C0899" w:rsidRPr="00A870B8">
        <w:rPr>
          <w:sz w:val="22"/>
          <w:szCs w:val="22"/>
        </w:rPr>
        <w:t>.</w:t>
      </w:r>
    </w:p>
    <w:p w14:paraId="25BE8E2E" w14:textId="5A75ACB6" w:rsidR="000932E9" w:rsidRPr="00A870B8" w:rsidRDefault="000932E9" w:rsidP="000932E9">
      <w:pPr>
        <w:pStyle w:val="BodyText"/>
        <w:ind w:left="115"/>
        <w:rPr>
          <w:sz w:val="22"/>
          <w:szCs w:val="22"/>
        </w:rPr>
      </w:pPr>
      <w:proofErr w:type="spellStart"/>
      <w:r w:rsidRPr="00A870B8">
        <w:rPr>
          <w:sz w:val="22"/>
          <w:szCs w:val="22"/>
        </w:rPr>
        <w:t>Nëse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plotësohen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kriteret</w:t>
      </w:r>
      <w:proofErr w:type="spellEnd"/>
      <w:r w:rsidRPr="00A870B8">
        <w:rPr>
          <w:sz w:val="22"/>
          <w:szCs w:val="22"/>
        </w:rPr>
        <w:t xml:space="preserve"> P5 </w:t>
      </w:r>
      <w:proofErr w:type="spellStart"/>
      <w:r w:rsidRPr="00A870B8">
        <w:rPr>
          <w:sz w:val="22"/>
          <w:szCs w:val="22"/>
        </w:rPr>
        <w:t>ose</w:t>
      </w:r>
      <w:proofErr w:type="spellEnd"/>
      <w:r w:rsidRPr="00A870B8">
        <w:rPr>
          <w:sz w:val="22"/>
          <w:szCs w:val="22"/>
        </w:rPr>
        <w:t xml:space="preserve"> P6 &gt; 2 </w:t>
      </w:r>
      <w:proofErr w:type="spellStart"/>
      <w:r w:rsidRPr="00A870B8">
        <w:rPr>
          <w:sz w:val="22"/>
          <w:szCs w:val="22"/>
        </w:rPr>
        <w:t>për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Ndjenjën</w:t>
      </w:r>
      <w:proofErr w:type="spellEnd"/>
      <w:r w:rsidRPr="00A870B8">
        <w:rPr>
          <w:sz w:val="22"/>
          <w:szCs w:val="22"/>
        </w:rPr>
        <w:t xml:space="preserve"> e </w:t>
      </w:r>
      <w:proofErr w:type="spellStart"/>
      <w:r w:rsidRPr="00A870B8">
        <w:rPr>
          <w:sz w:val="22"/>
          <w:szCs w:val="22"/>
        </w:rPr>
        <w:t>kërcënimit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="002C0899" w:rsidRPr="00A870B8">
        <w:rPr>
          <w:sz w:val="22"/>
          <w:szCs w:val="22"/>
        </w:rPr>
        <w:t>aktual</w:t>
      </w:r>
      <w:proofErr w:type="spellEnd"/>
      <w:r w:rsidR="002C0899" w:rsidRPr="00A870B8">
        <w:rPr>
          <w:sz w:val="22"/>
          <w:szCs w:val="22"/>
        </w:rPr>
        <w:t>,</w:t>
      </w:r>
      <w:r w:rsidRPr="00A870B8">
        <w:rPr>
          <w:sz w:val="22"/>
          <w:szCs w:val="22"/>
        </w:rPr>
        <w:t xml:space="preserve"> (</w:t>
      </w:r>
      <w:r w:rsidR="002C0899" w:rsidRPr="00A870B8">
        <w:rPr>
          <w:sz w:val="22"/>
          <w:szCs w:val="22"/>
        </w:rPr>
        <w:t>Sense of current threat</w:t>
      </w:r>
      <w:r w:rsidR="003A43D4" w:rsidRPr="00A870B8">
        <w:rPr>
          <w:sz w:val="22"/>
          <w:szCs w:val="22"/>
        </w:rPr>
        <w:t>-</w:t>
      </w:r>
      <w:proofErr w:type="spellStart"/>
      <w:r w:rsidRPr="00A870B8">
        <w:rPr>
          <w:sz w:val="22"/>
          <w:szCs w:val="22"/>
        </w:rPr>
        <w:t>Th_dx</w:t>
      </w:r>
      <w:proofErr w:type="spellEnd"/>
      <w:r w:rsidRPr="00A870B8">
        <w:rPr>
          <w:sz w:val="22"/>
          <w:szCs w:val="22"/>
        </w:rPr>
        <w:t>)</w:t>
      </w:r>
      <w:r w:rsidR="002C0899" w:rsidRPr="00A870B8">
        <w:rPr>
          <w:sz w:val="22"/>
          <w:szCs w:val="22"/>
        </w:rPr>
        <w:t>.</w:t>
      </w:r>
    </w:p>
    <w:p w14:paraId="1A61530E" w14:textId="225A4108" w:rsidR="000932E9" w:rsidRPr="00A870B8" w:rsidRDefault="002C0899" w:rsidP="000932E9">
      <w:pPr>
        <w:pStyle w:val="BodyText"/>
        <w:ind w:left="115"/>
        <w:rPr>
          <w:sz w:val="22"/>
          <w:szCs w:val="22"/>
        </w:rPr>
      </w:pPr>
      <w:proofErr w:type="spellStart"/>
      <w:r w:rsidRPr="00A870B8">
        <w:rPr>
          <w:sz w:val="22"/>
          <w:szCs w:val="22"/>
        </w:rPr>
        <w:t>Dhe</w:t>
      </w:r>
      <w:proofErr w:type="spellEnd"/>
    </w:p>
    <w:p w14:paraId="22BBF97C" w14:textId="73A8517C" w:rsidR="000932E9" w:rsidRPr="00A870B8" w:rsidRDefault="000932E9" w:rsidP="000932E9">
      <w:pPr>
        <w:pStyle w:val="BodyText"/>
        <w:ind w:left="115"/>
        <w:rPr>
          <w:sz w:val="22"/>
          <w:szCs w:val="22"/>
        </w:rPr>
      </w:pPr>
      <w:proofErr w:type="spellStart"/>
      <w:r w:rsidRPr="00A870B8">
        <w:rPr>
          <w:sz w:val="22"/>
          <w:szCs w:val="22"/>
        </w:rPr>
        <w:t>Të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paktën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një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nga</w:t>
      </w:r>
      <w:proofErr w:type="spellEnd"/>
      <w:r w:rsidRPr="00A870B8">
        <w:rPr>
          <w:sz w:val="22"/>
          <w:szCs w:val="22"/>
        </w:rPr>
        <w:t xml:space="preserve"> P7, P8 </w:t>
      </w:r>
      <w:proofErr w:type="spellStart"/>
      <w:r w:rsidRPr="00A870B8">
        <w:rPr>
          <w:sz w:val="22"/>
          <w:szCs w:val="22"/>
        </w:rPr>
        <w:t>ose</w:t>
      </w:r>
      <w:proofErr w:type="spellEnd"/>
      <w:r w:rsidRPr="00A870B8">
        <w:rPr>
          <w:sz w:val="22"/>
          <w:szCs w:val="22"/>
        </w:rPr>
        <w:t xml:space="preserve"> P9 &gt; 2 </w:t>
      </w:r>
      <w:proofErr w:type="spellStart"/>
      <w:r w:rsidRPr="00A870B8">
        <w:rPr>
          <w:sz w:val="22"/>
          <w:szCs w:val="22"/>
        </w:rPr>
        <w:t>plotëson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kriteret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për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dëmtimin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funksional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të</w:t>
      </w:r>
      <w:proofErr w:type="spellEnd"/>
      <w:r w:rsidRPr="00A870B8">
        <w:rPr>
          <w:sz w:val="22"/>
          <w:szCs w:val="22"/>
        </w:rPr>
        <w:t xml:space="preserve"> </w:t>
      </w:r>
      <w:r w:rsidR="003A43D4" w:rsidRPr="00A870B8">
        <w:rPr>
          <w:sz w:val="22"/>
          <w:szCs w:val="22"/>
        </w:rPr>
        <w:t>ÇSPT</w:t>
      </w:r>
      <w:r w:rsidR="003A43D4" w:rsidRPr="00A870B8">
        <w:rPr>
          <w:sz w:val="22"/>
          <w:szCs w:val="22"/>
        </w:rPr>
        <w:t>,</w:t>
      </w:r>
      <w:r w:rsidRPr="00A870B8">
        <w:rPr>
          <w:sz w:val="22"/>
          <w:szCs w:val="22"/>
        </w:rPr>
        <w:t xml:space="preserve"> (</w:t>
      </w:r>
      <w:r w:rsidR="003A43D4" w:rsidRPr="00A870B8">
        <w:rPr>
          <w:sz w:val="22"/>
          <w:szCs w:val="22"/>
        </w:rPr>
        <w:t>functional impairment-</w:t>
      </w:r>
      <w:r w:rsidRPr="00A870B8">
        <w:rPr>
          <w:sz w:val="22"/>
          <w:szCs w:val="22"/>
        </w:rPr>
        <w:t>PTSDFI)</w:t>
      </w:r>
      <w:r w:rsidR="003A43D4" w:rsidRPr="00A870B8">
        <w:rPr>
          <w:sz w:val="22"/>
          <w:szCs w:val="22"/>
        </w:rPr>
        <w:t>.</w:t>
      </w:r>
    </w:p>
    <w:p w14:paraId="26CB1F92" w14:textId="40890F12" w:rsidR="00066C11" w:rsidRPr="00A870B8" w:rsidRDefault="000932E9" w:rsidP="000932E9">
      <w:pPr>
        <w:pStyle w:val="BodyText"/>
        <w:ind w:left="115"/>
        <w:rPr>
          <w:sz w:val="22"/>
          <w:szCs w:val="22"/>
        </w:rPr>
      </w:pPr>
      <w:proofErr w:type="spellStart"/>
      <w:r w:rsidRPr="00A870B8">
        <w:rPr>
          <w:sz w:val="22"/>
          <w:szCs w:val="22"/>
        </w:rPr>
        <w:t>Nëse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plo</w:t>
      </w:r>
      <w:r w:rsidR="003A43D4" w:rsidRPr="00A870B8">
        <w:rPr>
          <w:sz w:val="22"/>
          <w:szCs w:val="22"/>
        </w:rPr>
        <w:t>tësohen</w:t>
      </w:r>
      <w:proofErr w:type="spellEnd"/>
      <w:r w:rsidR="003A43D4" w:rsidRPr="00A870B8">
        <w:rPr>
          <w:sz w:val="22"/>
          <w:szCs w:val="22"/>
        </w:rPr>
        <w:t xml:space="preserve"> </w:t>
      </w:r>
      <w:proofErr w:type="spellStart"/>
      <w:r w:rsidR="003A43D4" w:rsidRPr="00A870B8">
        <w:rPr>
          <w:sz w:val="22"/>
          <w:szCs w:val="22"/>
        </w:rPr>
        <w:t>kriteret</w:t>
      </w:r>
      <w:proofErr w:type="spellEnd"/>
      <w:r w:rsidR="003A43D4" w:rsidRPr="00A870B8">
        <w:rPr>
          <w:sz w:val="22"/>
          <w:szCs w:val="22"/>
        </w:rPr>
        <w:t xml:space="preserve"> </w:t>
      </w:r>
      <w:proofErr w:type="spellStart"/>
      <w:r w:rsidR="003A43D4" w:rsidRPr="00A870B8">
        <w:rPr>
          <w:sz w:val="22"/>
          <w:szCs w:val="22"/>
        </w:rPr>
        <w:t>për</w:t>
      </w:r>
      <w:proofErr w:type="spellEnd"/>
      <w:r w:rsidR="003A43D4" w:rsidRPr="00A870B8">
        <w:rPr>
          <w:sz w:val="22"/>
          <w:szCs w:val="22"/>
        </w:rPr>
        <w:t xml:space="preserve"> '</w:t>
      </w:r>
      <w:proofErr w:type="spellStart"/>
      <w:r w:rsidR="003A43D4" w:rsidRPr="00A870B8">
        <w:rPr>
          <w:sz w:val="22"/>
          <w:szCs w:val="22"/>
        </w:rPr>
        <w:t>Re_dx</w:t>
      </w:r>
      <w:proofErr w:type="spellEnd"/>
      <w:r w:rsidR="003A43D4" w:rsidRPr="00A870B8">
        <w:rPr>
          <w:sz w:val="22"/>
          <w:szCs w:val="22"/>
        </w:rPr>
        <w:t xml:space="preserve">' </w:t>
      </w:r>
      <w:proofErr w:type="spellStart"/>
      <w:r w:rsidR="003A43D4" w:rsidRPr="00A870B8">
        <w:rPr>
          <w:sz w:val="22"/>
          <w:szCs w:val="22"/>
        </w:rPr>
        <w:t>dhe</w:t>
      </w:r>
      <w:proofErr w:type="spellEnd"/>
      <w:r w:rsidRPr="00A870B8">
        <w:rPr>
          <w:sz w:val="22"/>
          <w:szCs w:val="22"/>
        </w:rPr>
        <w:t xml:space="preserve"> '</w:t>
      </w:r>
      <w:proofErr w:type="spellStart"/>
      <w:r w:rsidRPr="00A870B8">
        <w:rPr>
          <w:sz w:val="22"/>
          <w:szCs w:val="22"/>
        </w:rPr>
        <w:t>Av_dx</w:t>
      </w:r>
      <w:proofErr w:type="spellEnd"/>
      <w:r w:rsidRPr="00A870B8">
        <w:rPr>
          <w:sz w:val="22"/>
          <w:szCs w:val="22"/>
        </w:rPr>
        <w:t xml:space="preserve">' </w:t>
      </w:r>
      <w:proofErr w:type="spellStart"/>
      <w:r w:rsidR="003A43D4" w:rsidRPr="00A870B8">
        <w:rPr>
          <w:sz w:val="22"/>
          <w:szCs w:val="22"/>
        </w:rPr>
        <w:t>dhe</w:t>
      </w:r>
      <w:proofErr w:type="spellEnd"/>
      <w:r w:rsidR="003A43D4" w:rsidRPr="00A870B8">
        <w:rPr>
          <w:sz w:val="22"/>
          <w:szCs w:val="22"/>
        </w:rPr>
        <w:t xml:space="preserve"> '</w:t>
      </w:r>
      <w:proofErr w:type="spellStart"/>
      <w:r w:rsidR="003A43D4" w:rsidRPr="00A870B8">
        <w:rPr>
          <w:sz w:val="22"/>
          <w:szCs w:val="22"/>
        </w:rPr>
        <w:t>Th_dx</w:t>
      </w:r>
      <w:proofErr w:type="spellEnd"/>
      <w:r w:rsidR="003A43D4" w:rsidRPr="00A870B8">
        <w:rPr>
          <w:sz w:val="22"/>
          <w:szCs w:val="22"/>
        </w:rPr>
        <w:t xml:space="preserve">' </w:t>
      </w:r>
      <w:proofErr w:type="spellStart"/>
      <w:r w:rsidR="003A43D4" w:rsidRPr="00A870B8">
        <w:rPr>
          <w:sz w:val="22"/>
          <w:szCs w:val="22"/>
        </w:rPr>
        <w:t>dhe</w:t>
      </w:r>
      <w:proofErr w:type="spellEnd"/>
      <w:r w:rsidRPr="00A870B8">
        <w:rPr>
          <w:sz w:val="22"/>
          <w:szCs w:val="22"/>
        </w:rPr>
        <w:t xml:space="preserve"> 'PTSDFI', </w:t>
      </w:r>
      <w:proofErr w:type="spellStart"/>
      <w:r w:rsidRPr="00A870B8">
        <w:rPr>
          <w:sz w:val="22"/>
          <w:szCs w:val="22"/>
        </w:rPr>
        <w:t>kriteret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për</w:t>
      </w:r>
      <w:proofErr w:type="spellEnd"/>
      <w:r w:rsidRPr="00A870B8">
        <w:rPr>
          <w:sz w:val="22"/>
          <w:szCs w:val="22"/>
        </w:rPr>
        <w:t xml:space="preserve"> </w:t>
      </w:r>
      <w:r w:rsidR="003A43D4" w:rsidRPr="00A870B8">
        <w:rPr>
          <w:sz w:val="22"/>
          <w:szCs w:val="22"/>
        </w:rPr>
        <w:t>ÇSPT</w:t>
      </w:r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plotësohen</w:t>
      </w:r>
      <w:proofErr w:type="spellEnd"/>
      <w:r w:rsidRPr="00A870B8">
        <w:rPr>
          <w:sz w:val="22"/>
          <w:szCs w:val="22"/>
        </w:rPr>
        <w:t>.</w:t>
      </w:r>
    </w:p>
    <w:p w14:paraId="2C20D35F" w14:textId="77777777" w:rsidR="003A43D4" w:rsidRPr="00A870B8" w:rsidRDefault="003A43D4" w:rsidP="000932E9">
      <w:pPr>
        <w:pStyle w:val="BodyText"/>
        <w:ind w:left="115"/>
        <w:rPr>
          <w:b/>
          <w:sz w:val="22"/>
          <w:szCs w:val="22"/>
        </w:rPr>
      </w:pPr>
      <w:r w:rsidRPr="00A870B8">
        <w:rPr>
          <w:b/>
          <w:sz w:val="22"/>
          <w:szCs w:val="22"/>
        </w:rPr>
        <w:t xml:space="preserve">ÇKSPT </w:t>
      </w:r>
    </w:p>
    <w:p w14:paraId="049F4115" w14:textId="0246D3CB" w:rsidR="000932E9" w:rsidRPr="00A870B8" w:rsidRDefault="000932E9" w:rsidP="000932E9">
      <w:pPr>
        <w:pStyle w:val="BodyText"/>
        <w:ind w:left="115"/>
        <w:rPr>
          <w:sz w:val="22"/>
          <w:szCs w:val="22"/>
        </w:rPr>
      </w:pPr>
      <w:proofErr w:type="spellStart"/>
      <w:r w:rsidRPr="00A870B8">
        <w:rPr>
          <w:sz w:val="22"/>
          <w:szCs w:val="22"/>
        </w:rPr>
        <w:t>Nëse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plotësohen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kriteret</w:t>
      </w:r>
      <w:proofErr w:type="spellEnd"/>
      <w:r w:rsidRPr="00A870B8">
        <w:rPr>
          <w:sz w:val="22"/>
          <w:szCs w:val="22"/>
        </w:rPr>
        <w:t xml:space="preserve"> C1 </w:t>
      </w:r>
      <w:proofErr w:type="spellStart"/>
      <w:r w:rsidRPr="00A870B8">
        <w:rPr>
          <w:sz w:val="22"/>
          <w:szCs w:val="22"/>
        </w:rPr>
        <w:t>ose</w:t>
      </w:r>
      <w:proofErr w:type="spellEnd"/>
      <w:r w:rsidRPr="00A870B8">
        <w:rPr>
          <w:sz w:val="22"/>
          <w:szCs w:val="22"/>
        </w:rPr>
        <w:t xml:space="preserve"> C2 &gt; 2 </w:t>
      </w:r>
      <w:proofErr w:type="spellStart"/>
      <w:r w:rsidRPr="00A870B8">
        <w:rPr>
          <w:sz w:val="22"/>
          <w:szCs w:val="22"/>
        </w:rPr>
        <w:t>për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çrregullim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afektiv</w:t>
      </w:r>
      <w:proofErr w:type="spellEnd"/>
      <w:r w:rsidR="003A43D4" w:rsidRPr="00A870B8">
        <w:rPr>
          <w:sz w:val="22"/>
          <w:szCs w:val="22"/>
        </w:rPr>
        <w:t>,</w:t>
      </w:r>
      <w:r w:rsidRPr="00A870B8">
        <w:rPr>
          <w:sz w:val="22"/>
          <w:szCs w:val="22"/>
        </w:rPr>
        <w:t xml:space="preserve"> (</w:t>
      </w:r>
      <w:r w:rsidR="003A43D4" w:rsidRPr="00A870B8">
        <w:rPr>
          <w:sz w:val="22"/>
          <w:szCs w:val="22"/>
        </w:rPr>
        <w:t>Affective dysregulation</w:t>
      </w:r>
      <w:r w:rsidR="003A43D4" w:rsidRPr="00A870B8">
        <w:rPr>
          <w:sz w:val="22"/>
          <w:szCs w:val="22"/>
        </w:rPr>
        <w:t>-</w:t>
      </w:r>
      <w:r w:rsidR="003A43D4"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AD_dx</w:t>
      </w:r>
      <w:proofErr w:type="spellEnd"/>
      <w:r w:rsidRPr="00A870B8">
        <w:rPr>
          <w:sz w:val="22"/>
          <w:szCs w:val="22"/>
        </w:rPr>
        <w:t>)</w:t>
      </w:r>
      <w:r w:rsidR="003A43D4" w:rsidRPr="00A870B8">
        <w:rPr>
          <w:sz w:val="22"/>
          <w:szCs w:val="22"/>
        </w:rPr>
        <w:t>.</w:t>
      </w:r>
    </w:p>
    <w:p w14:paraId="6C908876" w14:textId="2FC9C02C" w:rsidR="000932E9" w:rsidRPr="00A870B8" w:rsidRDefault="000932E9" w:rsidP="000932E9">
      <w:pPr>
        <w:pStyle w:val="BodyText"/>
        <w:ind w:left="115"/>
        <w:rPr>
          <w:sz w:val="22"/>
          <w:szCs w:val="22"/>
        </w:rPr>
      </w:pPr>
      <w:proofErr w:type="spellStart"/>
      <w:r w:rsidRPr="00A870B8">
        <w:rPr>
          <w:sz w:val="22"/>
          <w:szCs w:val="22"/>
        </w:rPr>
        <w:t>Nëse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plotësohen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kriteret</w:t>
      </w:r>
      <w:proofErr w:type="spellEnd"/>
      <w:r w:rsidRPr="00A870B8">
        <w:rPr>
          <w:sz w:val="22"/>
          <w:szCs w:val="22"/>
        </w:rPr>
        <w:t xml:space="preserve"> C3 </w:t>
      </w:r>
      <w:proofErr w:type="spellStart"/>
      <w:r w:rsidRPr="00A870B8">
        <w:rPr>
          <w:sz w:val="22"/>
          <w:szCs w:val="22"/>
        </w:rPr>
        <w:t>ose</w:t>
      </w:r>
      <w:proofErr w:type="spellEnd"/>
      <w:r w:rsidRPr="00A870B8">
        <w:rPr>
          <w:sz w:val="22"/>
          <w:szCs w:val="22"/>
        </w:rPr>
        <w:t xml:space="preserve"> C4 &gt; 2 </w:t>
      </w:r>
      <w:proofErr w:type="spellStart"/>
      <w:r w:rsidRPr="00A870B8">
        <w:rPr>
          <w:sz w:val="22"/>
          <w:szCs w:val="22"/>
        </w:rPr>
        <w:t>për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vetëkoncept</w:t>
      </w:r>
      <w:proofErr w:type="spellEnd"/>
      <w:r w:rsidRPr="00A870B8">
        <w:rPr>
          <w:sz w:val="22"/>
          <w:szCs w:val="22"/>
        </w:rPr>
        <w:t xml:space="preserve"> </w:t>
      </w:r>
      <w:r w:rsidR="003A43D4" w:rsidRPr="00A870B8">
        <w:rPr>
          <w:sz w:val="22"/>
          <w:szCs w:val="22"/>
        </w:rPr>
        <w:t>negative,</w:t>
      </w:r>
      <w:r w:rsidRPr="00A870B8">
        <w:rPr>
          <w:sz w:val="22"/>
          <w:szCs w:val="22"/>
        </w:rPr>
        <w:t xml:space="preserve"> (</w:t>
      </w:r>
      <w:r w:rsidR="003A43D4" w:rsidRPr="00A870B8">
        <w:rPr>
          <w:sz w:val="22"/>
          <w:szCs w:val="22"/>
        </w:rPr>
        <w:t xml:space="preserve">Negative self-concept </w:t>
      </w:r>
      <w:r w:rsidR="003A43D4" w:rsidRPr="00A870B8">
        <w:rPr>
          <w:sz w:val="22"/>
          <w:szCs w:val="22"/>
        </w:rPr>
        <w:t>-</w:t>
      </w:r>
      <w:proofErr w:type="spellStart"/>
      <w:r w:rsidRPr="00A870B8">
        <w:rPr>
          <w:sz w:val="22"/>
          <w:szCs w:val="22"/>
        </w:rPr>
        <w:t>NSC_dx</w:t>
      </w:r>
      <w:proofErr w:type="spellEnd"/>
      <w:r w:rsidRPr="00A870B8">
        <w:rPr>
          <w:sz w:val="22"/>
          <w:szCs w:val="22"/>
        </w:rPr>
        <w:t>)</w:t>
      </w:r>
      <w:r w:rsidR="003A43D4" w:rsidRPr="00A870B8">
        <w:rPr>
          <w:sz w:val="22"/>
          <w:szCs w:val="22"/>
        </w:rPr>
        <w:t>.</w:t>
      </w:r>
    </w:p>
    <w:p w14:paraId="7FCFFBCB" w14:textId="00ABED70" w:rsidR="000932E9" w:rsidRPr="00A870B8" w:rsidRDefault="000932E9" w:rsidP="000932E9">
      <w:pPr>
        <w:pStyle w:val="BodyText"/>
        <w:ind w:left="115"/>
        <w:rPr>
          <w:sz w:val="22"/>
          <w:szCs w:val="22"/>
        </w:rPr>
      </w:pPr>
      <w:proofErr w:type="spellStart"/>
      <w:r w:rsidRPr="00A870B8">
        <w:rPr>
          <w:sz w:val="22"/>
          <w:szCs w:val="22"/>
        </w:rPr>
        <w:t>Nëse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plotësohen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kriteret</w:t>
      </w:r>
      <w:proofErr w:type="spellEnd"/>
      <w:r w:rsidRPr="00A870B8">
        <w:rPr>
          <w:sz w:val="22"/>
          <w:szCs w:val="22"/>
        </w:rPr>
        <w:t xml:space="preserve"> C5 </w:t>
      </w:r>
      <w:proofErr w:type="spellStart"/>
      <w:r w:rsidRPr="00A870B8">
        <w:rPr>
          <w:sz w:val="22"/>
          <w:szCs w:val="22"/>
        </w:rPr>
        <w:t>ose</w:t>
      </w:r>
      <w:proofErr w:type="spellEnd"/>
      <w:r w:rsidRPr="00A870B8">
        <w:rPr>
          <w:sz w:val="22"/>
          <w:szCs w:val="22"/>
        </w:rPr>
        <w:t xml:space="preserve"> C6 &gt; 2 </w:t>
      </w:r>
      <w:proofErr w:type="spellStart"/>
      <w:r w:rsidRPr="00A870B8">
        <w:rPr>
          <w:sz w:val="22"/>
          <w:szCs w:val="22"/>
        </w:rPr>
        <w:t>për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çrregullime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në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marrëdhënie</w:t>
      </w:r>
      <w:proofErr w:type="spellEnd"/>
      <w:r w:rsidR="003A43D4" w:rsidRPr="00A870B8">
        <w:rPr>
          <w:sz w:val="22"/>
          <w:szCs w:val="22"/>
        </w:rPr>
        <w:t>,</w:t>
      </w:r>
      <w:r w:rsidRPr="00A870B8">
        <w:rPr>
          <w:sz w:val="22"/>
          <w:szCs w:val="22"/>
        </w:rPr>
        <w:t xml:space="preserve"> (</w:t>
      </w:r>
      <w:r w:rsidR="003A43D4" w:rsidRPr="00A870B8">
        <w:rPr>
          <w:sz w:val="22"/>
          <w:szCs w:val="22"/>
        </w:rPr>
        <w:t xml:space="preserve">Disturbances in relationships </w:t>
      </w:r>
      <w:r w:rsidR="003A43D4" w:rsidRPr="00A870B8">
        <w:rPr>
          <w:sz w:val="22"/>
          <w:szCs w:val="22"/>
        </w:rPr>
        <w:t>-</w:t>
      </w:r>
      <w:proofErr w:type="spellStart"/>
      <w:r w:rsidRPr="00A870B8">
        <w:rPr>
          <w:sz w:val="22"/>
          <w:szCs w:val="22"/>
        </w:rPr>
        <w:t>DR_dx</w:t>
      </w:r>
      <w:proofErr w:type="spellEnd"/>
      <w:r w:rsidRPr="00A870B8">
        <w:rPr>
          <w:sz w:val="22"/>
          <w:szCs w:val="22"/>
        </w:rPr>
        <w:t>)</w:t>
      </w:r>
      <w:r w:rsidR="00EA0912" w:rsidRPr="00A870B8">
        <w:rPr>
          <w:sz w:val="22"/>
          <w:szCs w:val="22"/>
        </w:rPr>
        <w:t>.</w:t>
      </w:r>
    </w:p>
    <w:p w14:paraId="68FB8E5C" w14:textId="71CFBFB8" w:rsidR="000932E9" w:rsidRPr="00A870B8" w:rsidRDefault="003A43D4" w:rsidP="000932E9">
      <w:pPr>
        <w:pStyle w:val="BodyText"/>
        <w:ind w:left="115"/>
        <w:rPr>
          <w:sz w:val="22"/>
          <w:szCs w:val="22"/>
        </w:rPr>
      </w:pPr>
      <w:proofErr w:type="spellStart"/>
      <w:r w:rsidRPr="00A870B8">
        <w:rPr>
          <w:sz w:val="22"/>
          <w:szCs w:val="22"/>
        </w:rPr>
        <w:t>Dhe</w:t>
      </w:r>
      <w:proofErr w:type="spellEnd"/>
    </w:p>
    <w:p w14:paraId="159143C1" w14:textId="77777777" w:rsidR="000932E9" w:rsidRPr="00A870B8" w:rsidRDefault="000932E9" w:rsidP="000932E9">
      <w:pPr>
        <w:pStyle w:val="BodyText"/>
        <w:ind w:left="115"/>
        <w:rPr>
          <w:sz w:val="22"/>
          <w:szCs w:val="22"/>
        </w:rPr>
      </w:pPr>
      <w:proofErr w:type="spellStart"/>
      <w:r w:rsidRPr="00A870B8">
        <w:rPr>
          <w:sz w:val="22"/>
          <w:szCs w:val="22"/>
        </w:rPr>
        <w:t>Të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paktën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një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nga</w:t>
      </w:r>
      <w:proofErr w:type="spellEnd"/>
      <w:r w:rsidRPr="00A870B8">
        <w:rPr>
          <w:sz w:val="22"/>
          <w:szCs w:val="22"/>
        </w:rPr>
        <w:t xml:space="preserve"> C7, C8 </w:t>
      </w:r>
      <w:proofErr w:type="spellStart"/>
      <w:r w:rsidRPr="00A870B8">
        <w:rPr>
          <w:sz w:val="22"/>
          <w:szCs w:val="22"/>
        </w:rPr>
        <w:t>ose</w:t>
      </w:r>
      <w:proofErr w:type="spellEnd"/>
      <w:r w:rsidRPr="00A870B8">
        <w:rPr>
          <w:sz w:val="22"/>
          <w:szCs w:val="22"/>
        </w:rPr>
        <w:t xml:space="preserve"> C9 &gt; 2 </w:t>
      </w:r>
      <w:proofErr w:type="spellStart"/>
      <w:r w:rsidRPr="00A870B8">
        <w:rPr>
          <w:sz w:val="22"/>
          <w:szCs w:val="22"/>
        </w:rPr>
        <w:t>plotëson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kriteret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për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dëmtim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funksional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të</w:t>
      </w:r>
      <w:proofErr w:type="spellEnd"/>
      <w:r w:rsidRPr="00A870B8">
        <w:rPr>
          <w:sz w:val="22"/>
          <w:szCs w:val="22"/>
        </w:rPr>
        <w:t xml:space="preserve"> DSO-</w:t>
      </w:r>
      <w:proofErr w:type="spellStart"/>
      <w:r w:rsidRPr="00A870B8">
        <w:rPr>
          <w:sz w:val="22"/>
          <w:szCs w:val="22"/>
        </w:rPr>
        <w:t>së</w:t>
      </w:r>
      <w:proofErr w:type="spellEnd"/>
      <w:r w:rsidRPr="00A870B8">
        <w:rPr>
          <w:sz w:val="22"/>
          <w:szCs w:val="22"/>
        </w:rPr>
        <w:t xml:space="preserve"> (DSOFI)</w:t>
      </w:r>
    </w:p>
    <w:p w14:paraId="00E0FEE9" w14:textId="32DC870B" w:rsidR="000932E9" w:rsidRPr="00A870B8" w:rsidRDefault="000932E9" w:rsidP="000932E9">
      <w:pPr>
        <w:pStyle w:val="BodyText"/>
        <w:ind w:left="115"/>
        <w:rPr>
          <w:sz w:val="22"/>
          <w:szCs w:val="22"/>
        </w:rPr>
      </w:pPr>
      <w:proofErr w:type="spellStart"/>
      <w:r w:rsidRPr="00A870B8">
        <w:rPr>
          <w:sz w:val="22"/>
          <w:szCs w:val="22"/>
        </w:rPr>
        <w:t>Nëse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plotësohen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krite</w:t>
      </w:r>
      <w:r w:rsidR="00EA0912" w:rsidRPr="00A870B8">
        <w:rPr>
          <w:sz w:val="22"/>
          <w:szCs w:val="22"/>
        </w:rPr>
        <w:t>ret</w:t>
      </w:r>
      <w:proofErr w:type="spellEnd"/>
      <w:r w:rsidR="00EA0912" w:rsidRPr="00A870B8">
        <w:rPr>
          <w:sz w:val="22"/>
          <w:szCs w:val="22"/>
        </w:rPr>
        <w:t xml:space="preserve"> </w:t>
      </w:r>
      <w:proofErr w:type="spellStart"/>
      <w:r w:rsidR="00EA0912" w:rsidRPr="00A870B8">
        <w:rPr>
          <w:sz w:val="22"/>
          <w:szCs w:val="22"/>
        </w:rPr>
        <w:t>për</w:t>
      </w:r>
      <w:proofErr w:type="spellEnd"/>
      <w:r w:rsidR="00EA0912" w:rsidRPr="00A870B8">
        <w:rPr>
          <w:sz w:val="22"/>
          <w:szCs w:val="22"/>
        </w:rPr>
        <w:t xml:space="preserve"> '</w:t>
      </w:r>
      <w:proofErr w:type="spellStart"/>
      <w:r w:rsidR="00EA0912" w:rsidRPr="00A870B8">
        <w:rPr>
          <w:sz w:val="22"/>
          <w:szCs w:val="22"/>
        </w:rPr>
        <w:t>AD_dx</w:t>
      </w:r>
      <w:proofErr w:type="spellEnd"/>
      <w:r w:rsidR="00EA0912" w:rsidRPr="00A870B8">
        <w:rPr>
          <w:sz w:val="22"/>
          <w:szCs w:val="22"/>
        </w:rPr>
        <w:t>' DHE '</w:t>
      </w:r>
      <w:proofErr w:type="spellStart"/>
      <w:r w:rsidR="00EA0912" w:rsidRPr="00A870B8">
        <w:rPr>
          <w:sz w:val="22"/>
          <w:szCs w:val="22"/>
        </w:rPr>
        <w:t>NSC_dx</w:t>
      </w:r>
      <w:proofErr w:type="spellEnd"/>
      <w:r w:rsidR="00EA0912" w:rsidRPr="00A870B8">
        <w:rPr>
          <w:sz w:val="22"/>
          <w:szCs w:val="22"/>
        </w:rPr>
        <w:t xml:space="preserve">' </w:t>
      </w:r>
      <w:proofErr w:type="spellStart"/>
      <w:r w:rsidR="00EA0912" w:rsidRPr="00A870B8">
        <w:rPr>
          <w:sz w:val="22"/>
          <w:szCs w:val="22"/>
        </w:rPr>
        <w:t>dhe</w:t>
      </w:r>
      <w:proofErr w:type="spellEnd"/>
      <w:r w:rsidRPr="00A870B8">
        <w:rPr>
          <w:sz w:val="22"/>
          <w:szCs w:val="22"/>
        </w:rPr>
        <w:t xml:space="preserve"> '</w:t>
      </w:r>
      <w:proofErr w:type="spellStart"/>
      <w:r w:rsidRPr="00A870B8">
        <w:rPr>
          <w:sz w:val="22"/>
          <w:szCs w:val="22"/>
        </w:rPr>
        <w:t>DR_dx</w:t>
      </w:r>
      <w:proofErr w:type="spellEnd"/>
      <w:r w:rsidRPr="00A870B8">
        <w:rPr>
          <w:sz w:val="22"/>
          <w:szCs w:val="22"/>
        </w:rPr>
        <w:t xml:space="preserve">', </w:t>
      </w:r>
      <w:proofErr w:type="spellStart"/>
      <w:r w:rsidRPr="00A870B8">
        <w:rPr>
          <w:sz w:val="22"/>
          <w:szCs w:val="22"/>
        </w:rPr>
        <w:t>dhe</w:t>
      </w:r>
      <w:proofErr w:type="spellEnd"/>
      <w:r w:rsidRPr="00A870B8">
        <w:rPr>
          <w:sz w:val="22"/>
          <w:szCs w:val="22"/>
        </w:rPr>
        <w:t xml:space="preserve"> 'DSOFI', </w:t>
      </w:r>
      <w:proofErr w:type="spellStart"/>
      <w:r w:rsidRPr="00A870B8">
        <w:rPr>
          <w:sz w:val="22"/>
          <w:szCs w:val="22"/>
        </w:rPr>
        <w:t>plotësohen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kriteret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për</w:t>
      </w:r>
      <w:proofErr w:type="spellEnd"/>
      <w:r w:rsidRPr="00A870B8">
        <w:rPr>
          <w:sz w:val="22"/>
          <w:szCs w:val="22"/>
        </w:rPr>
        <w:t xml:space="preserve"> DSO.</w:t>
      </w:r>
    </w:p>
    <w:p w14:paraId="529FE22C" w14:textId="77777777" w:rsidR="000932E9" w:rsidRPr="00A870B8" w:rsidRDefault="000932E9" w:rsidP="000932E9">
      <w:pPr>
        <w:pStyle w:val="BodyText"/>
        <w:ind w:left="115"/>
        <w:rPr>
          <w:sz w:val="22"/>
          <w:szCs w:val="22"/>
        </w:rPr>
      </w:pPr>
    </w:p>
    <w:p w14:paraId="5AB48E4C" w14:textId="1D9E6640" w:rsidR="000932E9" w:rsidRPr="00A870B8" w:rsidRDefault="00EA0912" w:rsidP="000932E9">
      <w:pPr>
        <w:pStyle w:val="BodyText"/>
        <w:ind w:left="115"/>
        <w:rPr>
          <w:sz w:val="22"/>
          <w:szCs w:val="22"/>
        </w:rPr>
      </w:pPr>
      <w:r w:rsidRPr="00A870B8">
        <w:rPr>
          <w:sz w:val="22"/>
          <w:szCs w:val="22"/>
        </w:rPr>
        <w:t>ÇSPT</w:t>
      </w:r>
      <w:r w:rsidR="000932E9" w:rsidRPr="00A870B8">
        <w:rPr>
          <w:sz w:val="22"/>
          <w:szCs w:val="22"/>
        </w:rPr>
        <w:t xml:space="preserve"> </w:t>
      </w:r>
      <w:proofErr w:type="spellStart"/>
      <w:r w:rsidR="000932E9" w:rsidRPr="00A870B8">
        <w:rPr>
          <w:sz w:val="22"/>
          <w:szCs w:val="22"/>
        </w:rPr>
        <w:t>diagnostikohet</w:t>
      </w:r>
      <w:proofErr w:type="spellEnd"/>
      <w:r w:rsidR="000932E9" w:rsidRPr="00A870B8">
        <w:rPr>
          <w:sz w:val="22"/>
          <w:szCs w:val="22"/>
        </w:rPr>
        <w:t xml:space="preserve"> </w:t>
      </w:r>
      <w:proofErr w:type="spellStart"/>
      <w:r w:rsidR="000932E9" w:rsidRPr="00A870B8">
        <w:rPr>
          <w:sz w:val="22"/>
          <w:szCs w:val="22"/>
        </w:rPr>
        <w:t>nëse</w:t>
      </w:r>
      <w:proofErr w:type="spellEnd"/>
      <w:r w:rsidR="000932E9" w:rsidRPr="00A870B8">
        <w:rPr>
          <w:sz w:val="22"/>
          <w:szCs w:val="22"/>
        </w:rPr>
        <w:t xml:space="preserve"> </w:t>
      </w:r>
      <w:proofErr w:type="spellStart"/>
      <w:r w:rsidR="000932E9" w:rsidRPr="00A870B8">
        <w:rPr>
          <w:sz w:val="22"/>
          <w:szCs w:val="22"/>
        </w:rPr>
        <w:t>plotësohen</w:t>
      </w:r>
      <w:proofErr w:type="spellEnd"/>
      <w:r w:rsidR="000932E9" w:rsidRPr="00A870B8">
        <w:rPr>
          <w:sz w:val="22"/>
          <w:szCs w:val="22"/>
        </w:rPr>
        <w:t xml:space="preserve"> </w:t>
      </w:r>
      <w:proofErr w:type="spellStart"/>
      <w:r w:rsidR="000932E9" w:rsidRPr="00A870B8">
        <w:rPr>
          <w:sz w:val="22"/>
          <w:szCs w:val="22"/>
        </w:rPr>
        <w:t>kriteret</w:t>
      </w:r>
      <w:proofErr w:type="spellEnd"/>
      <w:r w:rsidR="000932E9" w:rsidRPr="00A870B8">
        <w:rPr>
          <w:sz w:val="22"/>
          <w:szCs w:val="22"/>
        </w:rPr>
        <w:t xml:space="preserve"> </w:t>
      </w:r>
      <w:proofErr w:type="spellStart"/>
      <w:r w:rsidR="000932E9" w:rsidRPr="00A870B8">
        <w:rPr>
          <w:sz w:val="22"/>
          <w:szCs w:val="22"/>
        </w:rPr>
        <w:t>për</w:t>
      </w:r>
      <w:proofErr w:type="spellEnd"/>
      <w:r w:rsidR="000932E9" w:rsidRPr="00A870B8">
        <w:rPr>
          <w:sz w:val="22"/>
          <w:szCs w:val="22"/>
        </w:rPr>
        <w:t xml:space="preserve"> </w:t>
      </w:r>
      <w:r w:rsidRPr="00A870B8">
        <w:rPr>
          <w:sz w:val="22"/>
          <w:szCs w:val="22"/>
        </w:rPr>
        <w:t>ÇSPT</w:t>
      </w:r>
      <w:r w:rsidR="000932E9" w:rsidRPr="00A870B8">
        <w:rPr>
          <w:sz w:val="22"/>
          <w:szCs w:val="22"/>
        </w:rPr>
        <w:t xml:space="preserve">, </w:t>
      </w:r>
      <w:proofErr w:type="spellStart"/>
      <w:r w:rsidR="000932E9" w:rsidRPr="00A870B8">
        <w:rPr>
          <w:sz w:val="22"/>
          <w:szCs w:val="22"/>
        </w:rPr>
        <w:t>por</w:t>
      </w:r>
      <w:proofErr w:type="spellEnd"/>
      <w:r w:rsidR="000932E9" w:rsidRPr="00A870B8">
        <w:rPr>
          <w:sz w:val="22"/>
          <w:szCs w:val="22"/>
        </w:rPr>
        <w:t xml:space="preserve"> JO </w:t>
      </w:r>
      <w:proofErr w:type="spellStart"/>
      <w:r w:rsidR="000932E9" w:rsidRPr="00A870B8">
        <w:rPr>
          <w:sz w:val="22"/>
          <w:szCs w:val="22"/>
        </w:rPr>
        <w:t>për</w:t>
      </w:r>
      <w:proofErr w:type="spellEnd"/>
      <w:r w:rsidR="000932E9" w:rsidRPr="00A870B8">
        <w:rPr>
          <w:sz w:val="22"/>
          <w:szCs w:val="22"/>
        </w:rPr>
        <w:t xml:space="preserve"> DSO.</w:t>
      </w:r>
    </w:p>
    <w:p w14:paraId="5BC3D685" w14:textId="5A07CB22" w:rsidR="000932E9" w:rsidRPr="00A870B8" w:rsidRDefault="00EA0912" w:rsidP="000932E9">
      <w:pPr>
        <w:pStyle w:val="BodyText"/>
        <w:ind w:left="115"/>
        <w:rPr>
          <w:sz w:val="22"/>
          <w:szCs w:val="22"/>
        </w:rPr>
      </w:pPr>
      <w:r w:rsidRPr="00A870B8">
        <w:rPr>
          <w:sz w:val="22"/>
          <w:szCs w:val="22"/>
        </w:rPr>
        <w:t>ÇKSPT</w:t>
      </w:r>
      <w:r w:rsidR="000932E9" w:rsidRPr="00A870B8">
        <w:rPr>
          <w:sz w:val="22"/>
          <w:szCs w:val="22"/>
        </w:rPr>
        <w:t xml:space="preserve"> </w:t>
      </w:r>
      <w:proofErr w:type="spellStart"/>
      <w:r w:rsidR="000932E9" w:rsidRPr="00A870B8">
        <w:rPr>
          <w:sz w:val="22"/>
          <w:szCs w:val="22"/>
        </w:rPr>
        <w:t>diagnostikohet</w:t>
      </w:r>
      <w:proofErr w:type="spellEnd"/>
      <w:r w:rsidR="000932E9" w:rsidRPr="00A870B8">
        <w:rPr>
          <w:sz w:val="22"/>
          <w:szCs w:val="22"/>
        </w:rPr>
        <w:t xml:space="preserve"> </w:t>
      </w:r>
      <w:proofErr w:type="spellStart"/>
      <w:r w:rsidR="000932E9" w:rsidRPr="00A870B8">
        <w:rPr>
          <w:sz w:val="22"/>
          <w:szCs w:val="22"/>
        </w:rPr>
        <w:t>nëse</w:t>
      </w:r>
      <w:proofErr w:type="spellEnd"/>
      <w:r w:rsidR="000932E9" w:rsidRPr="00A870B8">
        <w:rPr>
          <w:sz w:val="22"/>
          <w:szCs w:val="22"/>
        </w:rPr>
        <w:t xml:space="preserve"> </w:t>
      </w:r>
      <w:proofErr w:type="spellStart"/>
      <w:r w:rsidR="000932E9" w:rsidRPr="00A870B8">
        <w:rPr>
          <w:sz w:val="22"/>
          <w:szCs w:val="22"/>
        </w:rPr>
        <w:t>plotësohen</w:t>
      </w:r>
      <w:proofErr w:type="spellEnd"/>
      <w:r w:rsidR="000932E9"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kriteret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për</w:t>
      </w:r>
      <w:proofErr w:type="spellEnd"/>
      <w:r w:rsidRPr="00A870B8">
        <w:rPr>
          <w:sz w:val="22"/>
          <w:szCs w:val="22"/>
        </w:rPr>
        <w:t xml:space="preserve"> ÇSPT </w:t>
      </w:r>
      <w:proofErr w:type="spellStart"/>
      <w:r w:rsidRPr="00A870B8">
        <w:rPr>
          <w:sz w:val="22"/>
          <w:szCs w:val="22"/>
        </w:rPr>
        <w:t>dhe</w:t>
      </w:r>
      <w:proofErr w:type="spellEnd"/>
      <w:r w:rsidR="000932E9" w:rsidRPr="00A870B8">
        <w:rPr>
          <w:sz w:val="22"/>
          <w:szCs w:val="22"/>
        </w:rPr>
        <w:t xml:space="preserve"> </w:t>
      </w:r>
      <w:proofErr w:type="spellStart"/>
      <w:r w:rsidR="000932E9" w:rsidRPr="00A870B8">
        <w:rPr>
          <w:sz w:val="22"/>
          <w:szCs w:val="22"/>
        </w:rPr>
        <w:t>plotësohen</w:t>
      </w:r>
      <w:proofErr w:type="spellEnd"/>
      <w:r w:rsidR="000932E9" w:rsidRPr="00A870B8">
        <w:rPr>
          <w:sz w:val="22"/>
          <w:szCs w:val="22"/>
        </w:rPr>
        <w:t xml:space="preserve"> </w:t>
      </w:r>
      <w:proofErr w:type="spellStart"/>
      <w:r w:rsidR="000932E9" w:rsidRPr="00A870B8">
        <w:rPr>
          <w:sz w:val="22"/>
          <w:szCs w:val="22"/>
        </w:rPr>
        <w:t>kriteret</w:t>
      </w:r>
      <w:proofErr w:type="spellEnd"/>
      <w:r w:rsidR="000932E9" w:rsidRPr="00A870B8">
        <w:rPr>
          <w:sz w:val="22"/>
          <w:szCs w:val="22"/>
        </w:rPr>
        <w:t xml:space="preserve"> </w:t>
      </w:r>
      <w:proofErr w:type="spellStart"/>
      <w:r w:rsidR="000932E9" w:rsidRPr="00A870B8">
        <w:rPr>
          <w:sz w:val="22"/>
          <w:szCs w:val="22"/>
        </w:rPr>
        <w:t>për</w:t>
      </w:r>
      <w:proofErr w:type="spellEnd"/>
      <w:r w:rsidR="000932E9" w:rsidRPr="00A870B8">
        <w:rPr>
          <w:sz w:val="22"/>
          <w:szCs w:val="22"/>
        </w:rPr>
        <w:t xml:space="preserve"> DSO.</w:t>
      </w:r>
    </w:p>
    <w:p w14:paraId="589A3C8D" w14:textId="41769E85" w:rsidR="00066C11" w:rsidRPr="00A870B8" w:rsidRDefault="000932E9" w:rsidP="000932E9">
      <w:pPr>
        <w:pStyle w:val="BodyText"/>
        <w:ind w:left="115"/>
        <w:rPr>
          <w:sz w:val="22"/>
          <w:szCs w:val="22"/>
        </w:rPr>
      </w:pPr>
      <w:proofErr w:type="spellStart"/>
      <w:r w:rsidRPr="00A870B8">
        <w:rPr>
          <w:sz w:val="22"/>
          <w:szCs w:val="22"/>
        </w:rPr>
        <w:t>Mosplotësimi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i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kritereve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për</w:t>
      </w:r>
      <w:proofErr w:type="spellEnd"/>
      <w:r w:rsidRPr="00A870B8">
        <w:rPr>
          <w:sz w:val="22"/>
          <w:szCs w:val="22"/>
        </w:rPr>
        <w:t xml:space="preserve"> </w:t>
      </w:r>
      <w:r w:rsidR="00EA0912" w:rsidRPr="00A870B8">
        <w:rPr>
          <w:sz w:val="22"/>
          <w:szCs w:val="22"/>
        </w:rPr>
        <w:t>ÇSPT</w:t>
      </w:r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ose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përmbushja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vetëm</w:t>
      </w:r>
      <w:proofErr w:type="spellEnd"/>
      <w:r w:rsidRPr="00A870B8">
        <w:rPr>
          <w:sz w:val="22"/>
          <w:szCs w:val="22"/>
        </w:rPr>
        <w:t xml:space="preserve"> e </w:t>
      </w:r>
      <w:proofErr w:type="spellStart"/>
      <w:r w:rsidRPr="00A870B8">
        <w:rPr>
          <w:sz w:val="22"/>
          <w:szCs w:val="22"/>
        </w:rPr>
        <w:t>kritereve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për</w:t>
      </w:r>
      <w:proofErr w:type="spellEnd"/>
      <w:r w:rsidRPr="00A870B8">
        <w:rPr>
          <w:sz w:val="22"/>
          <w:szCs w:val="22"/>
        </w:rPr>
        <w:t xml:space="preserve"> DSO </w:t>
      </w:r>
      <w:proofErr w:type="spellStart"/>
      <w:r w:rsidRPr="00A870B8">
        <w:rPr>
          <w:sz w:val="22"/>
          <w:szCs w:val="22"/>
        </w:rPr>
        <w:t>rezulton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në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mungesë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të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diagnozës</w:t>
      </w:r>
      <w:proofErr w:type="spellEnd"/>
      <w:r w:rsidRPr="00A870B8">
        <w:rPr>
          <w:sz w:val="22"/>
          <w:szCs w:val="22"/>
        </w:rPr>
        <w:t>.</w:t>
      </w:r>
      <w:r w:rsidR="00EA0912" w:rsidRPr="00A870B8">
        <w:rPr>
          <w:sz w:val="22"/>
          <w:szCs w:val="22"/>
        </w:rPr>
        <w:t xml:space="preserve"> </w:t>
      </w:r>
    </w:p>
    <w:bookmarkEnd w:id="0"/>
    <w:p w14:paraId="6DB00392" w14:textId="0092DCAA" w:rsidR="005A0E84" w:rsidRPr="00A870B8" w:rsidRDefault="005A0E84" w:rsidP="00EA0912">
      <w:pPr>
        <w:pStyle w:val="BodyText"/>
        <w:rPr>
          <w:b/>
          <w:sz w:val="22"/>
          <w:szCs w:val="22"/>
        </w:rPr>
      </w:pPr>
    </w:p>
    <w:p w14:paraId="6DC86B4C" w14:textId="00DCF7F1" w:rsidR="000932E9" w:rsidRPr="00A870B8" w:rsidRDefault="000932E9" w:rsidP="000932E9">
      <w:pPr>
        <w:pStyle w:val="BodyText"/>
        <w:ind w:left="115"/>
        <w:rPr>
          <w:b/>
          <w:sz w:val="22"/>
          <w:szCs w:val="22"/>
        </w:rPr>
      </w:pPr>
      <w:r w:rsidRPr="00A870B8">
        <w:rPr>
          <w:b/>
          <w:sz w:val="22"/>
          <w:szCs w:val="22"/>
        </w:rPr>
        <w:t xml:space="preserve">2. </w:t>
      </w:r>
      <w:proofErr w:type="spellStart"/>
      <w:r w:rsidR="002C0899" w:rsidRPr="00A870B8">
        <w:rPr>
          <w:b/>
          <w:sz w:val="22"/>
          <w:szCs w:val="22"/>
        </w:rPr>
        <w:t>Pikëzimi</w:t>
      </w:r>
      <w:proofErr w:type="spellEnd"/>
      <w:r w:rsidR="002C0899" w:rsidRPr="00A870B8">
        <w:rPr>
          <w:b/>
          <w:sz w:val="22"/>
          <w:szCs w:val="22"/>
        </w:rPr>
        <w:t xml:space="preserve"> </w:t>
      </w:r>
      <w:proofErr w:type="spellStart"/>
      <w:r w:rsidR="002C0899" w:rsidRPr="00A870B8">
        <w:rPr>
          <w:b/>
          <w:sz w:val="22"/>
          <w:szCs w:val="22"/>
        </w:rPr>
        <w:t>dimansional</w:t>
      </w:r>
      <w:proofErr w:type="spellEnd"/>
      <w:r w:rsidR="003A43D4" w:rsidRPr="00A870B8">
        <w:rPr>
          <w:b/>
          <w:sz w:val="22"/>
          <w:szCs w:val="22"/>
        </w:rPr>
        <w:t xml:space="preserve"> </w:t>
      </w:r>
      <w:proofErr w:type="spellStart"/>
      <w:r w:rsidR="003A43D4" w:rsidRPr="00A870B8">
        <w:rPr>
          <w:b/>
          <w:sz w:val="22"/>
          <w:szCs w:val="22"/>
        </w:rPr>
        <w:t>për</w:t>
      </w:r>
      <w:proofErr w:type="spellEnd"/>
      <w:r w:rsidR="002C0899" w:rsidRPr="00A870B8">
        <w:rPr>
          <w:b/>
          <w:sz w:val="22"/>
          <w:szCs w:val="22"/>
        </w:rPr>
        <w:t xml:space="preserve"> ÇSPT </w:t>
      </w:r>
      <w:proofErr w:type="spellStart"/>
      <w:r w:rsidR="002C0899" w:rsidRPr="00A870B8">
        <w:rPr>
          <w:b/>
          <w:sz w:val="22"/>
          <w:szCs w:val="22"/>
        </w:rPr>
        <w:t>dhe</w:t>
      </w:r>
      <w:proofErr w:type="spellEnd"/>
      <w:r w:rsidR="002C0899" w:rsidRPr="00A870B8">
        <w:rPr>
          <w:b/>
          <w:sz w:val="22"/>
          <w:szCs w:val="22"/>
        </w:rPr>
        <w:t xml:space="preserve"> ÇKSPT</w:t>
      </w:r>
    </w:p>
    <w:p w14:paraId="3CC937DF" w14:textId="77777777" w:rsidR="000932E9" w:rsidRPr="00A870B8" w:rsidRDefault="000932E9" w:rsidP="000932E9">
      <w:pPr>
        <w:pStyle w:val="BodyText"/>
        <w:ind w:left="115"/>
        <w:rPr>
          <w:sz w:val="22"/>
          <w:szCs w:val="22"/>
        </w:rPr>
      </w:pPr>
    </w:p>
    <w:p w14:paraId="0E714A32" w14:textId="1CE1EE4A" w:rsidR="000932E9" w:rsidRPr="00A870B8" w:rsidRDefault="000932E9" w:rsidP="000932E9">
      <w:pPr>
        <w:pStyle w:val="BodyText"/>
        <w:ind w:left="115"/>
        <w:rPr>
          <w:sz w:val="22"/>
          <w:szCs w:val="22"/>
        </w:rPr>
      </w:pPr>
      <w:proofErr w:type="spellStart"/>
      <w:r w:rsidRPr="00A870B8">
        <w:rPr>
          <w:sz w:val="22"/>
          <w:szCs w:val="22"/>
        </w:rPr>
        <w:t>Rezultatet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mund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të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llogariten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për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secilin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grup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simptomash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të</w:t>
      </w:r>
      <w:proofErr w:type="spellEnd"/>
      <w:r w:rsidRPr="00A870B8">
        <w:rPr>
          <w:sz w:val="22"/>
          <w:szCs w:val="22"/>
        </w:rPr>
        <w:t xml:space="preserve"> </w:t>
      </w:r>
      <w:r w:rsidR="00EA0912" w:rsidRPr="00A870B8">
        <w:rPr>
          <w:sz w:val="22"/>
          <w:szCs w:val="22"/>
        </w:rPr>
        <w:t>ÇSPT</w:t>
      </w:r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dhe</w:t>
      </w:r>
      <w:proofErr w:type="spellEnd"/>
      <w:r w:rsidRPr="00A870B8">
        <w:rPr>
          <w:sz w:val="22"/>
          <w:szCs w:val="22"/>
        </w:rPr>
        <w:t xml:space="preserve"> DSO </w:t>
      </w:r>
      <w:proofErr w:type="spellStart"/>
      <w:r w:rsidRPr="00A870B8">
        <w:rPr>
          <w:sz w:val="22"/>
          <w:szCs w:val="22"/>
        </w:rPr>
        <w:t>dhe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të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mblidhen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për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të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prodhuar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rezultatet</w:t>
      </w:r>
      <w:proofErr w:type="spellEnd"/>
      <w:r w:rsidRPr="00A870B8">
        <w:rPr>
          <w:sz w:val="22"/>
          <w:szCs w:val="22"/>
        </w:rPr>
        <w:t xml:space="preserve"> e PTSD </w:t>
      </w:r>
      <w:proofErr w:type="spellStart"/>
      <w:r w:rsidRPr="00A870B8">
        <w:rPr>
          <w:sz w:val="22"/>
          <w:szCs w:val="22"/>
        </w:rPr>
        <w:t>dhe</w:t>
      </w:r>
      <w:proofErr w:type="spellEnd"/>
      <w:r w:rsidRPr="00A870B8">
        <w:rPr>
          <w:sz w:val="22"/>
          <w:szCs w:val="22"/>
        </w:rPr>
        <w:t xml:space="preserve"> DSO.</w:t>
      </w:r>
    </w:p>
    <w:p w14:paraId="2B380E06" w14:textId="77777777" w:rsidR="000932E9" w:rsidRPr="00A870B8" w:rsidRDefault="000932E9" w:rsidP="000932E9">
      <w:pPr>
        <w:pStyle w:val="BodyText"/>
        <w:ind w:left="115"/>
        <w:rPr>
          <w:sz w:val="22"/>
          <w:szCs w:val="22"/>
        </w:rPr>
      </w:pPr>
    </w:p>
    <w:p w14:paraId="32948544" w14:textId="77777777" w:rsidR="00A870B8" w:rsidRPr="00A870B8" w:rsidRDefault="00A870B8" w:rsidP="000932E9">
      <w:pPr>
        <w:pStyle w:val="BodyText"/>
        <w:ind w:left="115"/>
        <w:rPr>
          <w:b/>
          <w:sz w:val="22"/>
          <w:szCs w:val="22"/>
        </w:rPr>
      </w:pPr>
      <w:r w:rsidRPr="00A870B8">
        <w:rPr>
          <w:b/>
          <w:sz w:val="22"/>
          <w:szCs w:val="22"/>
        </w:rPr>
        <w:t xml:space="preserve">ÇSPT </w:t>
      </w:r>
    </w:p>
    <w:p w14:paraId="381706D7" w14:textId="137B8B7F" w:rsidR="000932E9" w:rsidRPr="00A870B8" w:rsidRDefault="000932E9" w:rsidP="000932E9">
      <w:pPr>
        <w:pStyle w:val="BodyText"/>
        <w:ind w:left="115"/>
        <w:rPr>
          <w:sz w:val="22"/>
          <w:szCs w:val="22"/>
        </w:rPr>
      </w:pPr>
      <w:proofErr w:type="spellStart"/>
      <w:r w:rsidRPr="00A870B8">
        <w:rPr>
          <w:sz w:val="22"/>
          <w:szCs w:val="22"/>
        </w:rPr>
        <w:t>Shuma</w:t>
      </w:r>
      <w:proofErr w:type="spellEnd"/>
      <w:r w:rsidRPr="00A870B8">
        <w:rPr>
          <w:sz w:val="22"/>
          <w:szCs w:val="22"/>
        </w:rPr>
        <w:t xml:space="preserve"> e </w:t>
      </w:r>
      <w:proofErr w:type="spellStart"/>
      <w:r w:rsidRPr="00A870B8">
        <w:rPr>
          <w:sz w:val="22"/>
          <w:szCs w:val="22"/>
        </w:rPr>
        <w:t>rezultateve</w:t>
      </w:r>
      <w:proofErr w:type="spellEnd"/>
      <w:r w:rsidRPr="00A870B8">
        <w:rPr>
          <w:sz w:val="22"/>
          <w:szCs w:val="22"/>
        </w:rPr>
        <w:t xml:space="preserve"> Likert </w:t>
      </w:r>
      <w:proofErr w:type="spellStart"/>
      <w:r w:rsidRPr="00A870B8">
        <w:rPr>
          <w:sz w:val="22"/>
          <w:szCs w:val="22"/>
        </w:rPr>
        <w:t>për</w:t>
      </w:r>
      <w:proofErr w:type="spellEnd"/>
      <w:r w:rsidRPr="00A870B8">
        <w:rPr>
          <w:sz w:val="22"/>
          <w:szCs w:val="22"/>
        </w:rPr>
        <w:t xml:space="preserve"> P1 </w:t>
      </w:r>
      <w:proofErr w:type="spellStart"/>
      <w:r w:rsidRPr="00A870B8">
        <w:rPr>
          <w:sz w:val="22"/>
          <w:szCs w:val="22"/>
        </w:rPr>
        <w:t>dhe</w:t>
      </w:r>
      <w:proofErr w:type="spellEnd"/>
      <w:r w:rsidRPr="00A870B8">
        <w:rPr>
          <w:sz w:val="22"/>
          <w:szCs w:val="22"/>
        </w:rPr>
        <w:t xml:space="preserve"> P2 = </w:t>
      </w:r>
      <w:proofErr w:type="spellStart"/>
      <w:r w:rsidRPr="00A870B8">
        <w:rPr>
          <w:sz w:val="22"/>
          <w:szCs w:val="22"/>
        </w:rPr>
        <w:t>Ripërjetimi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i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="00EA0912" w:rsidRPr="00A870B8">
        <w:rPr>
          <w:sz w:val="22"/>
          <w:szCs w:val="22"/>
        </w:rPr>
        <w:t>momentit</w:t>
      </w:r>
      <w:proofErr w:type="spellEnd"/>
      <w:r w:rsidR="00EA0912" w:rsidRPr="00A870B8">
        <w:rPr>
          <w:sz w:val="22"/>
          <w:szCs w:val="22"/>
        </w:rPr>
        <w:t xml:space="preserve">, </w:t>
      </w:r>
      <w:r w:rsidR="00EA0912" w:rsidRPr="00A870B8">
        <w:rPr>
          <w:sz w:val="22"/>
          <w:szCs w:val="22"/>
        </w:rPr>
        <w:t>(Re</w:t>
      </w:r>
      <w:r w:rsidR="00A870B8" w:rsidRPr="00A870B8">
        <w:rPr>
          <w:sz w:val="22"/>
          <w:szCs w:val="22"/>
        </w:rPr>
        <w:t xml:space="preserve"> </w:t>
      </w:r>
      <w:r w:rsidR="00EA0912" w:rsidRPr="00A870B8">
        <w:rPr>
          <w:sz w:val="22"/>
          <w:szCs w:val="22"/>
        </w:rPr>
        <w:t>-experiencing in the here and now</w:t>
      </w:r>
      <w:r w:rsidR="00EA0912" w:rsidRPr="00A870B8">
        <w:rPr>
          <w:sz w:val="22"/>
          <w:szCs w:val="22"/>
        </w:rPr>
        <w:t xml:space="preserve"> -</w:t>
      </w:r>
      <w:r w:rsidRPr="00A870B8">
        <w:rPr>
          <w:sz w:val="22"/>
          <w:szCs w:val="22"/>
        </w:rPr>
        <w:t>Re)</w:t>
      </w:r>
      <w:r w:rsidR="00EA0912" w:rsidRPr="00A870B8">
        <w:rPr>
          <w:sz w:val="22"/>
          <w:szCs w:val="22"/>
        </w:rPr>
        <w:t>.</w:t>
      </w:r>
    </w:p>
    <w:p w14:paraId="666E3E98" w14:textId="7170AEE5" w:rsidR="000932E9" w:rsidRPr="00A870B8" w:rsidRDefault="000932E9" w:rsidP="000932E9">
      <w:pPr>
        <w:pStyle w:val="BodyText"/>
        <w:ind w:left="115"/>
        <w:rPr>
          <w:sz w:val="22"/>
          <w:szCs w:val="22"/>
        </w:rPr>
      </w:pPr>
      <w:proofErr w:type="spellStart"/>
      <w:r w:rsidRPr="00A870B8">
        <w:rPr>
          <w:sz w:val="22"/>
          <w:szCs w:val="22"/>
        </w:rPr>
        <w:t>Shuma</w:t>
      </w:r>
      <w:proofErr w:type="spellEnd"/>
      <w:r w:rsidRPr="00A870B8">
        <w:rPr>
          <w:sz w:val="22"/>
          <w:szCs w:val="22"/>
        </w:rPr>
        <w:t xml:space="preserve"> e </w:t>
      </w:r>
      <w:proofErr w:type="spellStart"/>
      <w:r w:rsidRPr="00A870B8">
        <w:rPr>
          <w:sz w:val="22"/>
          <w:szCs w:val="22"/>
        </w:rPr>
        <w:t>rezultateve</w:t>
      </w:r>
      <w:proofErr w:type="spellEnd"/>
      <w:r w:rsidRPr="00A870B8">
        <w:rPr>
          <w:sz w:val="22"/>
          <w:szCs w:val="22"/>
        </w:rPr>
        <w:t xml:space="preserve"> Likert </w:t>
      </w:r>
      <w:proofErr w:type="spellStart"/>
      <w:r w:rsidRPr="00A870B8">
        <w:rPr>
          <w:sz w:val="22"/>
          <w:szCs w:val="22"/>
        </w:rPr>
        <w:t>për</w:t>
      </w:r>
      <w:proofErr w:type="spellEnd"/>
      <w:r w:rsidRPr="00A870B8">
        <w:rPr>
          <w:sz w:val="22"/>
          <w:szCs w:val="22"/>
        </w:rPr>
        <w:t xml:space="preserve"> P3 </w:t>
      </w:r>
      <w:proofErr w:type="spellStart"/>
      <w:r w:rsidRPr="00A870B8">
        <w:rPr>
          <w:sz w:val="22"/>
          <w:szCs w:val="22"/>
        </w:rPr>
        <w:t>dhe</w:t>
      </w:r>
      <w:proofErr w:type="spellEnd"/>
      <w:r w:rsidRPr="00A870B8">
        <w:rPr>
          <w:sz w:val="22"/>
          <w:szCs w:val="22"/>
        </w:rPr>
        <w:t xml:space="preserve"> P4 = </w:t>
      </w:r>
      <w:proofErr w:type="spellStart"/>
      <w:r w:rsidRPr="00A870B8">
        <w:rPr>
          <w:sz w:val="22"/>
          <w:szCs w:val="22"/>
        </w:rPr>
        <w:t>Rezultati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i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Shmangies</w:t>
      </w:r>
      <w:proofErr w:type="spellEnd"/>
      <w:r w:rsidR="00EA0912" w:rsidRPr="00A870B8">
        <w:rPr>
          <w:sz w:val="22"/>
          <w:szCs w:val="22"/>
        </w:rPr>
        <w:t>,</w:t>
      </w:r>
      <w:r w:rsidRPr="00A870B8">
        <w:rPr>
          <w:sz w:val="22"/>
          <w:szCs w:val="22"/>
        </w:rPr>
        <w:t xml:space="preserve"> (</w:t>
      </w:r>
      <w:r w:rsidR="00EA0912" w:rsidRPr="00A870B8">
        <w:rPr>
          <w:sz w:val="22"/>
          <w:szCs w:val="22"/>
        </w:rPr>
        <w:t>Avoidance</w:t>
      </w:r>
      <w:r w:rsidR="00EA0912" w:rsidRPr="00A870B8">
        <w:rPr>
          <w:sz w:val="22"/>
          <w:szCs w:val="22"/>
        </w:rPr>
        <w:t xml:space="preserve"> -</w:t>
      </w:r>
      <w:r w:rsidRPr="00A870B8">
        <w:rPr>
          <w:sz w:val="22"/>
          <w:szCs w:val="22"/>
        </w:rPr>
        <w:t>Av)</w:t>
      </w:r>
      <w:r w:rsidR="00EA0912" w:rsidRPr="00A870B8">
        <w:rPr>
          <w:sz w:val="22"/>
          <w:szCs w:val="22"/>
        </w:rPr>
        <w:t>.</w:t>
      </w:r>
    </w:p>
    <w:p w14:paraId="2E643AEA" w14:textId="2C17FAEE" w:rsidR="000932E9" w:rsidRPr="00A870B8" w:rsidRDefault="000932E9" w:rsidP="000932E9">
      <w:pPr>
        <w:pStyle w:val="BodyText"/>
        <w:ind w:left="115"/>
        <w:rPr>
          <w:sz w:val="22"/>
          <w:szCs w:val="22"/>
        </w:rPr>
      </w:pPr>
      <w:proofErr w:type="spellStart"/>
      <w:r w:rsidRPr="00A870B8">
        <w:rPr>
          <w:sz w:val="22"/>
          <w:szCs w:val="22"/>
        </w:rPr>
        <w:t>Shuma</w:t>
      </w:r>
      <w:proofErr w:type="spellEnd"/>
      <w:r w:rsidRPr="00A870B8">
        <w:rPr>
          <w:sz w:val="22"/>
          <w:szCs w:val="22"/>
        </w:rPr>
        <w:t xml:space="preserve"> e </w:t>
      </w:r>
      <w:proofErr w:type="spellStart"/>
      <w:r w:rsidRPr="00A870B8">
        <w:rPr>
          <w:sz w:val="22"/>
          <w:szCs w:val="22"/>
        </w:rPr>
        <w:t>rezultateve</w:t>
      </w:r>
      <w:proofErr w:type="spellEnd"/>
      <w:r w:rsidRPr="00A870B8">
        <w:rPr>
          <w:sz w:val="22"/>
          <w:szCs w:val="22"/>
        </w:rPr>
        <w:t xml:space="preserve"> Likert </w:t>
      </w:r>
      <w:proofErr w:type="spellStart"/>
      <w:r w:rsidRPr="00A870B8">
        <w:rPr>
          <w:sz w:val="22"/>
          <w:szCs w:val="22"/>
        </w:rPr>
        <w:t>për</w:t>
      </w:r>
      <w:proofErr w:type="spellEnd"/>
      <w:r w:rsidRPr="00A870B8">
        <w:rPr>
          <w:sz w:val="22"/>
          <w:szCs w:val="22"/>
        </w:rPr>
        <w:t xml:space="preserve"> P5 </w:t>
      </w:r>
      <w:proofErr w:type="spellStart"/>
      <w:r w:rsidRPr="00A870B8">
        <w:rPr>
          <w:sz w:val="22"/>
          <w:szCs w:val="22"/>
        </w:rPr>
        <w:t>dhe</w:t>
      </w:r>
      <w:proofErr w:type="spellEnd"/>
      <w:r w:rsidRPr="00A870B8">
        <w:rPr>
          <w:sz w:val="22"/>
          <w:szCs w:val="22"/>
        </w:rPr>
        <w:t xml:space="preserve"> P6 = </w:t>
      </w:r>
      <w:proofErr w:type="spellStart"/>
      <w:r w:rsidRPr="00A870B8">
        <w:rPr>
          <w:sz w:val="22"/>
          <w:szCs w:val="22"/>
        </w:rPr>
        <w:t>Ndjenja</w:t>
      </w:r>
      <w:proofErr w:type="spellEnd"/>
      <w:r w:rsidRPr="00A870B8">
        <w:rPr>
          <w:sz w:val="22"/>
          <w:szCs w:val="22"/>
        </w:rPr>
        <w:t xml:space="preserve"> e </w:t>
      </w:r>
      <w:proofErr w:type="spellStart"/>
      <w:r w:rsidRPr="00A870B8">
        <w:rPr>
          <w:sz w:val="22"/>
          <w:szCs w:val="22"/>
        </w:rPr>
        <w:t>kërcënimit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aktual</w:t>
      </w:r>
      <w:proofErr w:type="spellEnd"/>
      <w:r w:rsidR="00EA0912" w:rsidRPr="00A870B8">
        <w:rPr>
          <w:sz w:val="22"/>
          <w:szCs w:val="22"/>
        </w:rPr>
        <w:t>,</w:t>
      </w:r>
      <w:r w:rsidRPr="00A870B8">
        <w:rPr>
          <w:sz w:val="22"/>
          <w:szCs w:val="22"/>
        </w:rPr>
        <w:t xml:space="preserve"> (</w:t>
      </w:r>
      <w:r w:rsidR="00EA0912" w:rsidRPr="00A870B8">
        <w:rPr>
          <w:sz w:val="22"/>
          <w:szCs w:val="22"/>
        </w:rPr>
        <w:t>Sense of current threat</w:t>
      </w:r>
      <w:r w:rsidR="00A870B8" w:rsidRPr="00A870B8">
        <w:rPr>
          <w:sz w:val="22"/>
          <w:szCs w:val="22"/>
        </w:rPr>
        <w:t xml:space="preserve"> </w:t>
      </w:r>
      <w:r w:rsidR="00EA0912" w:rsidRPr="00A870B8">
        <w:rPr>
          <w:sz w:val="22"/>
          <w:szCs w:val="22"/>
        </w:rPr>
        <w:t>-</w:t>
      </w:r>
      <w:proofErr w:type="spellStart"/>
      <w:r w:rsidRPr="00A870B8">
        <w:rPr>
          <w:sz w:val="22"/>
          <w:szCs w:val="22"/>
        </w:rPr>
        <w:t>Th</w:t>
      </w:r>
      <w:proofErr w:type="spellEnd"/>
      <w:r w:rsidRPr="00A870B8">
        <w:rPr>
          <w:sz w:val="22"/>
          <w:szCs w:val="22"/>
        </w:rPr>
        <w:t>)</w:t>
      </w:r>
      <w:r w:rsidR="00EA0912" w:rsidRPr="00A870B8">
        <w:rPr>
          <w:sz w:val="22"/>
          <w:szCs w:val="22"/>
        </w:rPr>
        <w:t>.</w:t>
      </w:r>
    </w:p>
    <w:p w14:paraId="5634F9D9" w14:textId="08B8D814" w:rsidR="000932E9" w:rsidRPr="00A870B8" w:rsidRDefault="000932E9" w:rsidP="000932E9">
      <w:pPr>
        <w:pStyle w:val="BodyText"/>
        <w:ind w:left="115"/>
        <w:rPr>
          <w:sz w:val="22"/>
          <w:szCs w:val="22"/>
        </w:rPr>
      </w:pPr>
      <w:proofErr w:type="spellStart"/>
      <w:r w:rsidRPr="00A870B8">
        <w:rPr>
          <w:sz w:val="22"/>
          <w:szCs w:val="22"/>
        </w:rPr>
        <w:t>Rezultati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i</w:t>
      </w:r>
      <w:proofErr w:type="spellEnd"/>
      <w:r w:rsidRPr="00A870B8">
        <w:rPr>
          <w:sz w:val="22"/>
          <w:szCs w:val="22"/>
        </w:rPr>
        <w:t xml:space="preserve"> PTSD = </w:t>
      </w:r>
      <w:proofErr w:type="spellStart"/>
      <w:r w:rsidRPr="00A870B8">
        <w:rPr>
          <w:sz w:val="22"/>
          <w:szCs w:val="22"/>
        </w:rPr>
        <w:t>Shuma</w:t>
      </w:r>
      <w:proofErr w:type="spellEnd"/>
      <w:r w:rsidRPr="00A870B8">
        <w:rPr>
          <w:sz w:val="22"/>
          <w:szCs w:val="22"/>
        </w:rPr>
        <w:t xml:space="preserve"> e Re, Av </w:t>
      </w:r>
      <w:proofErr w:type="spellStart"/>
      <w:r w:rsidRPr="00A870B8">
        <w:rPr>
          <w:sz w:val="22"/>
          <w:szCs w:val="22"/>
        </w:rPr>
        <w:t>dhe</w:t>
      </w:r>
      <w:proofErr w:type="spellEnd"/>
      <w:r w:rsidRPr="00A870B8">
        <w:rPr>
          <w:sz w:val="22"/>
          <w:szCs w:val="22"/>
        </w:rPr>
        <w:t xml:space="preserve"> Th</w:t>
      </w:r>
      <w:r w:rsidR="00EA0912" w:rsidRPr="00A870B8">
        <w:rPr>
          <w:sz w:val="22"/>
          <w:szCs w:val="22"/>
        </w:rPr>
        <w:t>.</w:t>
      </w:r>
    </w:p>
    <w:p w14:paraId="4961E7AD" w14:textId="77777777" w:rsidR="000932E9" w:rsidRPr="00A870B8" w:rsidRDefault="000932E9" w:rsidP="000932E9">
      <w:pPr>
        <w:pStyle w:val="BodyText"/>
        <w:ind w:left="115"/>
        <w:rPr>
          <w:sz w:val="22"/>
          <w:szCs w:val="22"/>
        </w:rPr>
      </w:pPr>
    </w:p>
    <w:p w14:paraId="4C01BCA0" w14:textId="77777777" w:rsidR="000932E9" w:rsidRPr="00A870B8" w:rsidRDefault="000932E9" w:rsidP="000932E9">
      <w:pPr>
        <w:pStyle w:val="BodyText"/>
        <w:ind w:left="115"/>
        <w:rPr>
          <w:b/>
          <w:sz w:val="22"/>
          <w:szCs w:val="22"/>
        </w:rPr>
      </w:pPr>
      <w:r w:rsidRPr="00A870B8">
        <w:rPr>
          <w:b/>
          <w:sz w:val="22"/>
          <w:szCs w:val="22"/>
        </w:rPr>
        <w:t>DSO</w:t>
      </w:r>
    </w:p>
    <w:p w14:paraId="79AE2BB9" w14:textId="3BF79531" w:rsidR="000932E9" w:rsidRPr="00A870B8" w:rsidRDefault="000932E9" w:rsidP="000932E9">
      <w:pPr>
        <w:pStyle w:val="BodyText"/>
        <w:ind w:left="115"/>
        <w:rPr>
          <w:sz w:val="22"/>
          <w:szCs w:val="22"/>
        </w:rPr>
      </w:pPr>
      <w:proofErr w:type="spellStart"/>
      <w:r w:rsidRPr="00A870B8">
        <w:rPr>
          <w:sz w:val="22"/>
          <w:szCs w:val="22"/>
        </w:rPr>
        <w:t>Shuma</w:t>
      </w:r>
      <w:proofErr w:type="spellEnd"/>
      <w:r w:rsidRPr="00A870B8">
        <w:rPr>
          <w:sz w:val="22"/>
          <w:szCs w:val="22"/>
        </w:rPr>
        <w:t xml:space="preserve"> e </w:t>
      </w:r>
      <w:proofErr w:type="spellStart"/>
      <w:r w:rsidRPr="00A870B8">
        <w:rPr>
          <w:sz w:val="22"/>
          <w:szCs w:val="22"/>
        </w:rPr>
        <w:t>rezultateve</w:t>
      </w:r>
      <w:proofErr w:type="spellEnd"/>
      <w:r w:rsidRPr="00A870B8">
        <w:rPr>
          <w:sz w:val="22"/>
          <w:szCs w:val="22"/>
        </w:rPr>
        <w:t xml:space="preserve"> Likert </w:t>
      </w:r>
      <w:proofErr w:type="spellStart"/>
      <w:r w:rsidRPr="00A870B8">
        <w:rPr>
          <w:sz w:val="22"/>
          <w:szCs w:val="22"/>
        </w:rPr>
        <w:t>për</w:t>
      </w:r>
      <w:proofErr w:type="spellEnd"/>
      <w:r w:rsidRPr="00A870B8">
        <w:rPr>
          <w:sz w:val="22"/>
          <w:szCs w:val="22"/>
        </w:rPr>
        <w:t xml:space="preserve"> </w:t>
      </w:r>
      <w:r w:rsidR="00A870B8" w:rsidRPr="00A870B8">
        <w:rPr>
          <w:sz w:val="22"/>
          <w:szCs w:val="22"/>
        </w:rPr>
        <w:t xml:space="preserve">C1 </w:t>
      </w:r>
      <w:proofErr w:type="spellStart"/>
      <w:r w:rsidR="00A870B8" w:rsidRPr="00A870B8">
        <w:rPr>
          <w:sz w:val="22"/>
          <w:szCs w:val="22"/>
        </w:rPr>
        <w:t>dhe</w:t>
      </w:r>
      <w:proofErr w:type="spellEnd"/>
      <w:r w:rsidR="00A870B8" w:rsidRPr="00A870B8">
        <w:rPr>
          <w:sz w:val="22"/>
          <w:szCs w:val="22"/>
        </w:rPr>
        <w:t xml:space="preserve"> C2 = </w:t>
      </w:r>
      <w:proofErr w:type="spellStart"/>
      <w:r w:rsidR="00A870B8" w:rsidRPr="00A870B8">
        <w:rPr>
          <w:sz w:val="22"/>
          <w:szCs w:val="22"/>
        </w:rPr>
        <w:t>Çrregullim</w:t>
      </w:r>
      <w:proofErr w:type="spellEnd"/>
      <w:r w:rsidR="00A870B8" w:rsidRPr="00A870B8">
        <w:rPr>
          <w:sz w:val="22"/>
          <w:szCs w:val="22"/>
        </w:rPr>
        <w:t xml:space="preserve"> </w:t>
      </w:r>
      <w:proofErr w:type="spellStart"/>
      <w:r w:rsidR="00A870B8" w:rsidRPr="00A870B8">
        <w:rPr>
          <w:sz w:val="22"/>
          <w:szCs w:val="22"/>
        </w:rPr>
        <w:t>afektiv</w:t>
      </w:r>
      <w:proofErr w:type="spellEnd"/>
      <w:r w:rsidR="00A870B8" w:rsidRPr="00A870B8">
        <w:rPr>
          <w:sz w:val="22"/>
          <w:szCs w:val="22"/>
        </w:rPr>
        <w:t>, (Affective dysregulation</w:t>
      </w:r>
      <w:r w:rsidR="00A870B8" w:rsidRPr="00A870B8">
        <w:rPr>
          <w:sz w:val="22"/>
          <w:szCs w:val="22"/>
        </w:rPr>
        <w:t xml:space="preserve"> -</w:t>
      </w:r>
      <w:r w:rsidRPr="00A870B8">
        <w:rPr>
          <w:sz w:val="22"/>
          <w:szCs w:val="22"/>
        </w:rPr>
        <w:t>AD)</w:t>
      </w:r>
      <w:r w:rsidR="00A870B8" w:rsidRPr="00A870B8">
        <w:rPr>
          <w:sz w:val="22"/>
          <w:szCs w:val="22"/>
        </w:rPr>
        <w:t>.</w:t>
      </w:r>
    </w:p>
    <w:p w14:paraId="29D0641A" w14:textId="442506E5" w:rsidR="000932E9" w:rsidRPr="00A870B8" w:rsidRDefault="000932E9" w:rsidP="000932E9">
      <w:pPr>
        <w:pStyle w:val="BodyText"/>
        <w:ind w:left="115"/>
        <w:rPr>
          <w:sz w:val="22"/>
          <w:szCs w:val="22"/>
        </w:rPr>
      </w:pPr>
      <w:proofErr w:type="spellStart"/>
      <w:r w:rsidRPr="00A870B8">
        <w:rPr>
          <w:sz w:val="22"/>
          <w:szCs w:val="22"/>
        </w:rPr>
        <w:t>Shuma</w:t>
      </w:r>
      <w:proofErr w:type="spellEnd"/>
      <w:r w:rsidRPr="00A870B8">
        <w:rPr>
          <w:sz w:val="22"/>
          <w:szCs w:val="22"/>
        </w:rPr>
        <w:t xml:space="preserve"> e </w:t>
      </w:r>
      <w:proofErr w:type="spellStart"/>
      <w:r w:rsidRPr="00A870B8">
        <w:rPr>
          <w:sz w:val="22"/>
          <w:szCs w:val="22"/>
        </w:rPr>
        <w:t>rezultateve</w:t>
      </w:r>
      <w:proofErr w:type="spellEnd"/>
      <w:r w:rsidRPr="00A870B8">
        <w:rPr>
          <w:sz w:val="22"/>
          <w:szCs w:val="22"/>
        </w:rPr>
        <w:t xml:space="preserve"> Likert </w:t>
      </w:r>
      <w:proofErr w:type="spellStart"/>
      <w:r w:rsidRPr="00A870B8">
        <w:rPr>
          <w:sz w:val="22"/>
          <w:szCs w:val="22"/>
        </w:rPr>
        <w:t>për</w:t>
      </w:r>
      <w:proofErr w:type="spellEnd"/>
      <w:r w:rsidRPr="00A870B8">
        <w:rPr>
          <w:sz w:val="22"/>
          <w:szCs w:val="22"/>
        </w:rPr>
        <w:t xml:space="preserve"> C3 </w:t>
      </w:r>
      <w:proofErr w:type="spellStart"/>
      <w:r w:rsidRPr="00A870B8">
        <w:rPr>
          <w:sz w:val="22"/>
          <w:szCs w:val="22"/>
        </w:rPr>
        <w:t>dhe</w:t>
      </w:r>
      <w:proofErr w:type="spellEnd"/>
      <w:r w:rsidRPr="00A870B8">
        <w:rPr>
          <w:sz w:val="22"/>
          <w:szCs w:val="22"/>
        </w:rPr>
        <w:t xml:space="preserve"> C4 = </w:t>
      </w:r>
      <w:proofErr w:type="spellStart"/>
      <w:r w:rsidRPr="00A870B8">
        <w:rPr>
          <w:sz w:val="22"/>
          <w:szCs w:val="22"/>
        </w:rPr>
        <w:t>Vetëkoncept</w:t>
      </w:r>
      <w:proofErr w:type="spellEnd"/>
      <w:r w:rsidRPr="00A870B8">
        <w:rPr>
          <w:sz w:val="22"/>
          <w:szCs w:val="22"/>
        </w:rPr>
        <w:t xml:space="preserve"> </w:t>
      </w:r>
      <w:r w:rsidR="00A870B8" w:rsidRPr="00A870B8">
        <w:rPr>
          <w:sz w:val="22"/>
          <w:szCs w:val="22"/>
        </w:rPr>
        <w:t>negative,</w:t>
      </w:r>
      <w:r w:rsidRPr="00A870B8">
        <w:rPr>
          <w:sz w:val="22"/>
          <w:szCs w:val="22"/>
        </w:rPr>
        <w:t xml:space="preserve"> (</w:t>
      </w:r>
      <w:r w:rsidR="00A870B8" w:rsidRPr="00A870B8">
        <w:rPr>
          <w:sz w:val="22"/>
          <w:szCs w:val="22"/>
        </w:rPr>
        <w:t>Negative self-concept</w:t>
      </w:r>
      <w:r w:rsidR="00A870B8" w:rsidRPr="00A870B8">
        <w:rPr>
          <w:sz w:val="22"/>
          <w:szCs w:val="22"/>
        </w:rPr>
        <w:t xml:space="preserve"> -</w:t>
      </w:r>
      <w:r w:rsidRPr="00A870B8">
        <w:rPr>
          <w:sz w:val="22"/>
          <w:szCs w:val="22"/>
        </w:rPr>
        <w:t>NSC)</w:t>
      </w:r>
      <w:r w:rsidR="00A870B8" w:rsidRPr="00A870B8">
        <w:rPr>
          <w:sz w:val="22"/>
          <w:szCs w:val="22"/>
        </w:rPr>
        <w:t>.</w:t>
      </w:r>
    </w:p>
    <w:p w14:paraId="3A9CF1B8" w14:textId="2E69DF84" w:rsidR="000932E9" w:rsidRPr="00A870B8" w:rsidRDefault="000932E9" w:rsidP="000932E9">
      <w:pPr>
        <w:pStyle w:val="BodyText"/>
        <w:ind w:left="115"/>
        <w:rPr>
          <w:sz w:val="22"/>
          <w:szCs w:val="22"/>
        </w:rPr>
      </w:pPr>
      <w:proofErr w:type="spellStart"/>
      <w:r w:rsidRPr="00A870B8">
        <w:rPr>
          <w:sz w:val="22"/>
          <w:szCs w:val="22"/>
        </w:rPr>
        <w:t>Shuma</w:t>
      </w:r>
      <w:proofErr w:type="spellEnd"/>
      <w:r w:rsidRPr="00A870B8">
        <w:rPr>
          <w:sz w:val="22"/>
          <w:szCs w:val="22"/>
        </w:rPr>
        <w:t xml:space="preserve"> e </w:t>
      </w:r>
      <w:proofErr w:type="spellStart"/>
      <w:r w:rsidRPr="00A870B8">
        <w:rPr>
          <w:sz w:val="22"/>
          <w:szCs w:val="22"/>
        </w:rPr>
        <w:t>rezultateve</w:t>
      </w:r>
      <w:proofErr w:type="spellEnd"/>
      <w:r w:rsidRPr="00A870B8">
        <w:rPr>
          <w:sz w:val="22"/>
          <w:szCs w:val="22"/>
        </w:rPr>
        <w:t xml:space="preserve"> Likert </w:t>
      </w:r>
      <w:proofErr w:type="spellStart"/>
      <w:r w:rsidRPr="00A870B8">
        <w:rPr>
          <w:sz w:val="22"/>
          <w:szCs w:val="22"/>
        </w:rPr>
        <w:t>për</w:t>
      </w:r>
      <w:proofErr w:type="spellEnd"/>
      <w:r w:rsidRPr="00A870B8">
        <w:rPr>
          <w:sz w:val="22"/>
          <w:szCs w:val="22"/>
        </w:rPr>
        <w:t xml:space="preserve"> C5 </w:t>
      </w:r>
      <w:proofErr w:type="spellStart"/>
      <w:r w:rsidRPr="00A870B8">
        <w:rPr>
          <w:sz w:val="22"/>
          <w:szCs w:val="22"/>
        </w:rPr>
        <w:t>dhe</w:t>
      </w:r>
      <w:proofErr w:type="spellEnd"/>
      <w:r w:rsidRPr="00A870B8">
        <w:rPr>
          <w:sz w:val="22"/>
          <w:szCs w:val="22"/>
        </w:rPr>
        <w:t xml:space="preserve"> C6 = </w:t>
      </w:r>
      <w:proofErr w:type="spellStart"/>
      <w:r w:rsidRPr="00A870B8">
        <w:rPr>
          <w:sz w:val="22"/>
          <w:szCs w:val="22"/>
        </w:rPr>
        <w:t>Çrregullime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në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marrëdhënie</w:t>
      </w:r>
      <w:proofErr w:type="spellEnd"/>
      <w:r w:rsidR="00A870B8" w:rsidRPr="00A870B8">
        <w:rPr>
          <w:sz w:val="22"/>
          <w:szCs w:val="22"/>
        </w:rPr>
        <w:t>,</w:t>
      </w:r>
      <w:r w:rsidRPr="00A870B8">
        <w:rPr>
          <w:sz w:val="22"/>
          <w:szCs w:val="22"/>
        </w:rPr>
        <w:t xml:space="preserve"> (</w:t>
      </w:r>
      <w:r w:rsidR="00A870B8" w:rsidRPr="00A870B8">
        <w:rPr>
          <w:sz w:val="22"/>
          <w:szCs w:val="22"/>
        </w:rPr>
        <w:t xml:space="preserve">Disturbances in relationships </w:t>
      </w:r>
      <w:r w:rsidR="00A870B8" w:rsidRPr="00A870B8">
        <w:rPr>
          <w:sz w:val="22"/>
          <w:szCs w:val="22"/>
        </w:rPr>
        <w:t>-</w:t>
      </w:r>
      <w:r w:rsidRPr="00A870B8">
        <w:rPr>
          <w:sz w:val="22"/>
          <w:szCs w:val="22"/>
        </w:rPr>
        <w:t>DR)</w:t>
      </w:r>
    </w:p>
    <w:p w14:paraId="3665217B" w14:textId="626A476E" w:rsidR="005A0E84" w:rsidRDefault="000932E9" w:rsidP="000932E9">
      <w:pPr>
        <w:pStyle w:val="BodyText"/>
        <w:ind w:left="115"/>
        <w:rPr>
          <w:sz w:val="22"/>
          <w:szCs w:val="22"/>
        </w:rPr>
      </w:pPr>
      <w:proofErr w:type="spellStart"/>
      <w:r w:rsidRPr="00A870B8">
        <w:rPr>
          <w:sz w:val="22"/>
          <w:szCs w:val="22"/>
        </w:rPr>
        <w:t>Rezultati</w:t>
      </w:r>
      <w:proofErr w:type="spellEnd"/>
      <w:r w:rsidRPr="00A870B8">
        <w:rPr>
          <w:sz w:val="22"/>
          <w:szCs w:val="22"/>
        </w:rPr>
        <w:t xml:space="preserve"> </w:t>
      </w:r>
      <w:proofErr w:type="spellStart"/>
      <w:r w:rsidRPr="00A870B8">
        <w:rPr>
          <w:sz w:val="22"/>
          <w:szCs w:val="22"/>
        </w:rPr>
        <w:t>i</w:t>
      </w:r>
      <w:proofErr w:type="spellEnd"/>
      <w:r w:rsidRPr="00A870B8">
        <w:rPr>
          <w:sz w:val="22"/>
          <w:szCs w:val="22"/>
        </w:rPr>
        <w:t xml:space="preserve"> DSO = </w:t>
      </w:r>
      <w:proofErr w:type="spellStart"/>
      <w:r w:rsidRPr="00A870B8">
        <w:rPr>
          <w:sz w:val="22"/>
          <w:szCs w:val="22"/>
        </w:rPr>
        <w:t>Shuma</w:t>
      </w:r>
      <w:proofErr w:type="spellEnd"/>
      <w:r w:rsidRPr="00A870B8">
        <w:rPr>
          <w:sz w:val="22"/>
          <w:szCs w:val="22"/>
        </w:rPr>
        <w:t xml:space="preserve"> e AD, NSC </w:t>
      </w:r>
      <w:proofErr w:type="spellStart"/>
      <w:r w:rsidRPr="00A870B8">
        <w:rPr>
          <w:sz w:val="22"/>
          <w:szCs w:val="22"/>
        </w:rPr>
        <w:t>dhe</w:t>
      </w:r>
      <w:proofErr w:type="spellEnd"/>
      <w:r w:rsidRPr="00A870B8">
        <w:rPr>
          <w:sz w:val="22"/>
          <w:szCs w:val="22"/>
        </w:rPr>
        <w:t xml:space="preserve"> DR</w:t>
      </w:r>
    </w:p>
    <w:p w14:paraId="22432419" w14:textId="2B815EAD" w:rsidR="00A870B8" w:rsidRDefault="00A870B8" w:rsidP="000932E9">
      <w:pPr>
        <w:pStyle w:val="BodyText"/>
        <w:ind w:left="115"/>
        <w:rPr>
          <w:sz w:val="22"/>
          <w:szCs w:val="22"/>
        </w:rPr>
      </w:pPr>
    </w:p>
    <w:p w14:paraId="1D19D337" w14:textId="02C89996" w:rsidR="00A870B8" w:rsidRDefault="00A870B8" w:rsidP="000932E9">
      <w:pPr>
        <w:pStyle w:val="BodyText"/>
        <w:ind w:left="115"/>
        <w:rPr>
          <w:sz w:val="22"/>
          <w:szCs w:val="22"/>
        </w:rPr>
      </w:pPr>
    </w:p>
    <w:p w14:paraId="64B8B03C" w14:textId="08D04C1D" w:rsidR="00A870B8" w:rsidRDefault="00A870B8" w:rsidP="000932E9">
      <w:pPr>
        <w:pStyle w:val="BodyText"/>
        <w:ind w:left="115"/>
        <w:rPr>
          <w:sz w:val="22"/>
          <w:szCs w:val="22"/>
        </w:rPr>
      </w:pPr>
    </w:p>
    <w:p w14:paraId="342DE2C1" w14:textId="63F77603" w:rsidR="00A870B8" w:rsidRPr="00A870B8" w:rsidRDefault="00A870B8" w:rsidP="00A870B8">
      <w:pPr>
        <w:pStyle w:val="BodyText"/>
        <w:ind w:left="120" w:right="138"/>
        <w:jc w:val="center"/>
        <w:rPr>
          <w:b/>
          <w:sz w:val="22"/>
          <w:szCs w:val="22"/>
        </w:rPr>
      </w:pPr>
      <w:r w:rsidRPr="00A870B8">
        <w:rPr>
          <w:b/>
          <w:sz w:val="22"/>
          <w:szCs w:val="22"/>
          <w:lang w:val="en-IE"/>
        </w:rPr>
        <w:t>P</w:t>
      </w:r>
      <w:proofErr w:type="spellStart"/>
      <w:r w:rsidRPr="00A870B8">
        <w:rPr>
          <w:b/>
          <w:sz w:val="22"/>
          <w:szCs w:val="22"/>
        </w:rPr>
        <w:t>ërkthyer</w:t>
      </w:r>
      <w:proofErr w:type="spellEnd"/>
      <w:r w:rsidRPr="00A870B8">
        <w:rPr>
          <w:b/>
          <w:sz w:val="22"/>
          <w:szCs w:val="22"/>
        </w:rPr>
        <w:t xml:space="preserve"> </w:t>
      </w:r>
      <w:proofErr w:type="spellStart"/>
      <w:r w:rsidRPr="00A870B8">
        <w:rPr>
          <w:b/>
          <w:sz w:val="22"/>
          <w:szCs w:val="22"/>
        </w:rPr>
        <w:t>në</w:t>
      </w:r>
      <w:proofErr w:type="spellEnd"/>
      <w:r w:rsidRPr="00A870B8">
        <w:rPr>
          <w:b/>
          <w:sz w:val="22"/>
          <w:szCs w:val="22"/>
        </w:rPr>
        <w:t xml:space="preserve"> </w:t>
      </w:r>
      <w:proofErr w:type="spellStart"/>
      <w:r w:rsidRPr="00A870B8">
        <w:rPr>
          <w:b/>
          <w:sz w:val="22"/>
          <w:szCs w:val="22"/>
        </w:rPr>
        <w:t>gjuhën</w:t>
      </w:r>
      <w:proofErr w:type="spellEnd"/>
      <w:r w:rsidRPr="00A870B8">
        <w:rPr>
          <w:b/>
          <w:sz w:val="22"/>
          <w:szCs w:val="22"/>
        </w:rPr>
        <w:t xml:space="preserve"> </w:t>
      </w:r>
      <w:proofErr w:type="spellStart"/>
      <w:r w:rsidRPr="00A870B8">
        <w:rPr>
          <w:b/>
          <w:sz w:val="22"/>
          <w:szCs w:val="22"/>
        </w:rPr>
        <w:t>shqipe</w:t>
      </w:r>
      <w:proofErr w:type="spellEnd"/>
      <w:r>
        <w:rPr>
          <w:b/>
          <w:sz w:val="22"/>
          <w:szCs w:val="22"/>
        </w:rPr>
        <w:t xml:space="preserve">  nga</w:t>
      </w:r>
      <w:bookmarkStart w:id="1" w:name="_GoBack"/>
      <w:bookmarkEnd w:id="1"/>
      <w:r w:rsidRPr="00A870B8">
        <w:rPr>
          <w:b/>
          <w:sz w:val="22"/>
          <w:szCs w:val="22"/>
        </w:rPr>
        <w:t xml:space="preserve"> Alfred </w:t>
      </w:r>
      <w:proofErr w:type="spellStart"/>
      <w:r w:rsidRPr="00A870B8">
        <w:rPr>
          <w:b/>
          <w:sz w:val="22"/>
          <w:szCs w:val="22"/>
        </w:rPr>
        <w:t>Nela</w:t>
      </w:r>
      <w:proofErr w:type="spellEnd"/>
    </w:p>
    <w:p w14:paraId="3A049C06" w14:textId="77777777" w:rsidR="00A870B8" w:rsidRPr="00A870B8" w:rsidRDefault="00A870B8" w:rsidP="000932E9">
      <w:pPr>
        <w:pStyle w:val="BodyText"/>
        <w:ind w:left="115"/>
      </w:pPr>
    </w:p>
    <w:sectPr w:rsidR="00A870B8" w:rsidRPr="00A870B8" w:rsidSect="00A870B8">
      <w:footerReference w:type="default" r:id="rId11"/>
      <w:pgSz w:w="12240" w:h="15840"/>
      <w:pgMar w:top="1440" w:right="1440" w:bottom="1440" w:left="144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10EED" w14:textId="77777777" w:rsidR="00514659" w:rsidRDefault="00514659">
      <w:r>
        <w:separator/>
      </w:r>
    </w:p>
  </w:endnote>
  <w:endnote w:type="continuationSeparator" w:id="0">
    <w:p w14:paraId="7863A172" w14:textId="77777777" w:rsidR="00514659" w:rsidRDefault="00514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61260" w14:textId="5E2E5A20" w:rsidR="00A870B8" w:rsidRDefault="00A870B8" w:rsidP="00A870B8">
    <w:pPr>
      <w:pStyle w:val="Footer"/>
      <w:jc w:val="center"/>
    </w:pPr>
    <w:proofErr w:type="spellStart"/>
    <w:r>
      <w:t>Cloitre</w:t>
    </w:r>
    <w:proofErr w:type="spellEnd"/>
    <w:r>
      <w:t xml:space="preserve"> et al. (2018) </w:t>
    </w:r>
    <w:proofErr w:type="spellStart"/>
    <w:r>
      <w:t>Acta</w:t>
    </w:r>
    <w:proofErr w:type="spellEnd"/>
    <w:r>
      <w:t xml:space="preserve"> </w:t>
    </w:r>
    <w:proofErr w:type="spellStart"/>
    <w:r>
      <w:t>Psychiatrica</w:t>
    </w:r>
    <w:proofErr w:type="spellEnd"/>
    <w:r>
      <w:t xml:space="preserve"> </w:t>
    </w:r>
    <w:proofErr w:type="spellStart"/>
    <w:r>
      <w:t>Scandinavica</w:t>
    </w:r>
    <w:proofErr w:type="spellEnd"/>
    <w:r>
      <w:t>. DOI: 10.1111/acps.12956</w:t>
    </w:r>
  </w:p>
  <w:p w14:paraId="59967597" w14:textId="51D8DD8D" w:rsidR="006B41B1" w:rsidRDefault="006B41B1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02110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852A8E" w14:textId="5DCDD290" w:rsidR="0018566F" w:rsidRDefault="001856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70B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D5C6085" w14:textId="7A53826D" w:rsidR="00286CE2" w:rsidRPr="00286CE2" w:rsidRDefault="00286CE2" w:rsidP="00286CE2">
    <w:pPr>
      <w:rPr>
        <w:lang w:val="fr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84E6F" w14:textId="0B7499C0" w:rsidR="00D73CC9" w:rsidRPr="00D73CC9" w:rsidRDefault="00D73CC9" w:rsidP="00D73C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9F660" w14:textId="77777777" w:rsidR="00514659" w:rsidRDefault="00514659">
      <w:r>
        <w:separator/>
      </w:r>
    </w:p>
  </w:footnote>
  <w:footnote w:type="continuationSeparator" w:id="0">
    <w:p w14:paraId="05D2F3EC" w14:textId="77777777" w:rsidR="00514659" w:rsidRDefault="00514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A409E"/>
    <w:multiLevelType w:val="hybridMultilevel"/>
    <w:tmpl w:val="616CFA7C"/>
    <w:lvl w:ilvl="0" w:tplc="1F06B4EC">
      <w:start w:val="1"/>
      <w:numFmt w:val="decimal"/>
      <w:lvlText w:val="%1."/>
      <w:lvlJc w:val="left"/>
      <w:pPr>
        <w:ind w:left="785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325" w:hanging="360"/>
      </w:pPr>
    </w:lvl>
    <w:lvl w:ilvl="2" w:tplc="0409001B" w:tentative="1">
      <w:start w:val="1"/>
      <w:numFmt w:val="lowerRoman"/>
      <w:lvlText w:val="%3."/>
      <w:lvlJc w:val="right"/>
      <w:pPr>
        <w:ind w:left="2045" w:hanging="180"/>
      </w:pPr>
    </w:lvl>
    <w:lvl w:ilvl="3" w:tplc="0409000F" w:tentative="1">
      <w:start w:val="1"/>
      <w:numFmt w:val="decimal"/>
      <w:lvlText w:val="%4."/>
      <w:lvlJc w:val="left"/>
      <w:pPr>
        <w:ind w:left="2765" w:hanging="360"/>
      </w:pPr>
    </w:lvl>
    <w:lvl w:ilvl="4" w:tplc="04090019" w:tentative="1">
      <w:start w:val="1"/>
      <w:numFmt w:val="lowerLetter"/>
      <w:lvlText w:val="%5."/>
      <w:lvlJc w:val="left"/>
      <w:pPr>
        <w:ind w:left="3485" w:hanging="360"/>
      </w:pPr>
    </w:lvl>
    <w:lvl w:ilvl="5" w:tplc="0409001B" w:tentative="1">
      <w:start w:val="1"/>
      <w:numFmt w:val="lowerRoman"/>
      <w:lvlText w:val="%6."/>
      <w:lvlJc w:val="right"/>
      <w:pPr>
        <w:ind w:left="4205" w:hanging="180"/>
      </w:pPr>
    </w:lvl>
    <w:lvl w:ilvl="6" w:tplc="0409000F" w:tentative="1">
      <w:start w:val="1"/>
      <w:numFmt w:val="decimal"/>
      <w:lvlText w:val="%7."/>
      <w:lvlJc w:val="left"/>
      <w:pPr>
        <w:ind w:left="4925" w:hanging="360"/>
      </w:pPr>
    </w:lvl>
    <w:lvl w:ilvl="7" w:tplc="04090019" w:tentative="1">
      <w:start w:val="1"/>
      <w:numFmt w:val="lowerLetter"/>
      <w:lvlText w:val="%8."/>
      <w:lvlJc w:val="left"/>
      <w:pPr>
        <w:ind w:left="5645" w:hanging="360"/>
      </w:pPr>
    </w:lvl>
    <w:lvl w:ilvl="8" w:tplc="0409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" w15:restartNumberingAfterBreak="0">
    <w:nsid w:val="14135D7F"/>
    <w:multiLevelType w:val="hybridMultilevel"/>
    <w:tmpl w:val="BFB293DE"/>
    <w:lvl w:ilvl="0" w:tplc="5E4AADC4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5" w:hanging="360"/>
      </w:pPr>
    </w:lvl>
    <w:lvl w:ilvl="2" w:tplc="0809001B" w:tentative="1">
      <w:start w:val="1"/>
      <w:numFmt w:val="lowerRoman"/>
      <w:lvlText w:val="%3."/>
      <w:lvlJc w:val="right"/>
      <w:pPr>
        <w:ind w:left="1915" w:hanging="180"/>
      </w:pPr>
    </w:lvl>
    <w:lvl w:ilvl="3" w:tplc="0809000F" w:tentative="1">
      <w:start w:val="1"/>
      <w:numFmt w:val="decimal"/>
      <w:lvlText w:val="%4."/>
      <w:lvlJc w:val="left"/>
      <w:pPr>
        <w:ind w:left="2635" w:hanging="360"/>
      </w:pPr>
    </w:lvl>
    <w:lvl w:ilvl="4" w:tplc="08090019" w:tentative="1">
      <w:start w:val="1"/>
      <w:numFmt w:val="lowerLetter"/>
      <w:lvlText w:val="%5."/>
      <w:lvlJc w:val="left"/>
      <w:pPr>
        <w:ind w:left="3355" w:hanging="360"/>
      </w:pPr>
    </w:lvl>
    <w:lvl w:ilvl="5" w:tplc="0809001B" w:tentative="1">
      <w:start w:val="1"/>
      <w:numFmt w:val="lowerRoman"/>
      <w:lvlText w:val="%6."/>
      <w:lvlJc w:val="right"/>
      <w:pPr>
        <w:ind w:left="4075" w:hanging="180"/>
      </w:pPr>
    </w:lvl>
    <w:lvl w:ilvl="6" w:tplc="0809000F" w:tentative="1">
      <w:start w:val="1"/>
      <w:numFmt w:val="decimal"/>
      <w:lvlText w:val="%7."/>
      <w:lvlJc w:val="left"/>
      <w:pPr>
        <w:ind w:left="4795" w:hanging="360"/>
      </w:pPr>
    </w:lvl>
    <w:lvl w:ilvl="7" w:tplc="08090019" w:tentative="1">
      <w:start w:val="1"/>
      <w:numFmt w:val="lowerLetter"/>
      <w:lvlText w:val="%8."/>
      <w:lvlJc w:val="left"/>
      <w:pPr>
        <w:ind w:left="5515" w:hanging="360"/>
      </w:pPr>
    </w:lvl>
    <w:lvl w:ilvl="8" w:tplc="08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" w15:restartNumberingAfterBreak="0">
    <w:nsid w:val="3589163D"/>
    <w:multiLevelType w:val="hybridMultilevel"/>
    <w:tmpl w:val="9F783682"/>
    <w:lvl w:ilvl="0" w:tplc="7C66DCCE">
      <w:start w:val="1"/>
      <w:numFmt w:val="lowerLetter"/>
      <w:lvlText w:val="%1."/>
      <w:lvlJc w:val="left"/>
      <w:pPr>
        <w:ind w:left="456" w:hanging="336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1" w:tplc="6B1ED4FC">
      <w:numFmt w:val="bullet"/>
      <w:lvlText w:val="•"/>
      <w:lvlJc w:val="left"/>
      <w:pPr>
        <w:ind w:left="1376" w:hanging="336"/>
      </w:pPr>
      <w:rPr>
        <w:rFonts w:hint="default"/>
        <w:lang w:val="en-US" w:eastAsia="en-US" w:bidi="en-US"/>
      </w:rPr>
    </w:lvl>
    <w:lvl w:ilvl="2" w:tplc="85C0AA9A">
      <w:numFmt w:val="bullet"/>
      <w:lvlText w:val="•"/>
      <w:lvlJc w:val="left"/>
      <w:pPr>
        <w:ind w:left="2292" w:hanging="336"/>
      </w:pPr>
      <w:rPr>
        <w:rFonts w:hint="default"/>
        <w:lang w:val="en-US" w:eastAsia="en-US" w:bidi="en-US"/>
      </w:rPr>
    </w:lvl>
    <w:lvl w:ilvl="3" w:tplc="5DB44B82">
      <w:numFmt w:val="bullet"/>
      <w:lvlText w:val="•"/>
      <w:lvlJc w:val="left"/>
      <w:pPr>
        <w:ind w:left="3208" w:hanging="336"/>
      </w:pPr>
      <w:rPr>
        <w:rFonts w:hint="default"/>
        <w:lang w:val="en-US" w:eastAsia="en-US" w:bidi="en-US"/>
      </w:rPr>
    </w:lvl>
    <w:lvl w:ilvl="4" w:tplc="18049E18">
      <w:numFmt w:val="bullet"/>
      <w:lvlText w:val="•"/>
      <w:lvlJc w:val="left"/>
      <w:pPr>
        <w:ind w:left="4124" w:hanging="336"/>
      </w:pPr>
      <w:rPr>
        <w:rFonts w:hint="default"/>
        <w:lang w:val="en-US" w:eastAsia="en-US" w:bidi="en-US"/>
      </w:rPr>
    </w:lvl>
    <w:lvl w:ilvl="5" w:tplc="68921502">
      <w:numFmt w:val="bullet"/>
      <w:lvlText w:val="•"/>
      <w:lvlJc w:val="left"/>
      <w:pPr>
        <w:ind w:left="5040" w:hanging="336"/>
      </w:pPr>
      <w:rPr>
        <w:rFonts w:hint="default"/>
        <w:lang w:val="en-US" w:eastAsia="en-US" w:bidi="en-US"/>
      </w:rPr>
    </w:lvl>
    <w:lvl w:ilvl="6" w:tplc="5FE67F32">
      <w:numFmt w:val="bullet"/>
      <w:lvlText w:val="•"/>
      <w:lvlJc w:val="left"/>
      <w:pPr>
        <w:ind w:left="5956" w:hanging="336"/>
      </w:pPr>
      <w:rPr>
        <w:rFonts w:hint="default"/>
        <w:lang w:val="en-US" w:eastAsia="en-US" w:bidi="en-US"/>
      </w:rPr>
    </w:lvl>
    <w:lvl w:ilvl="7" w:tplc="141AB11E">
      <w:numFmt w:val="bullet"/>
      <w:lvlText w:val="•"/>
      <w:lvlJc w:val="left"/>
      <w:pPr>
        <w:ind w:left="6872" w:hanging="336"/>
      </w:pPr>
      <w:rPr>
        <w:rFonts w:hint="default"/>
        <w:lang w:val="en-US" w:eastAsia="en-US" w:bidi="en-US"/>
      </w:rPr>
    </w:lvl>
    <w:lvl w:ilvl="8" w:tplc="67D275D8">
      <w:numFmt w:val="bullet"/>
      <w:lvlText w:val="•"/>
      <w:lvlJc w:val="left"/>
      <w:pPr>
        <w:ind w:left="7788" w:hanging="336"/>
      </w:pPr>
      <w:rPr>
        <w:rFonts w:hint="default"/>
        <w:lang w:val="en-US" w:eastAsia="en-US" w:bidi="en-US"/>
      </w:rPr>
    </w:lvl>
  </w:abstractNum>
  <w:abstractNum w:abstractNumId="3" w15:restartNumberingAfterBreak="0">
    <w:nsid w:val="3B2825A8"/>
    <w:multiLevelType w:val="hybridMultilevel"/>
    <w:tmpl w:val="A64E9C84"/>
    <w:lvl w:ilvl="0" w:tplc="FEBABB72">
      <w:start w:val="1"/>
      <w:numFmt w:val="decimal"/>
      <w:lvlText w:val="%1."/>
      <w:lvlJc w:val="left"/>
      <w:pPr>
        <w:ind w:left="120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1" w:tplc="86EED4F2">
      <w:numFmt w:val="bullet"/>
      <w:lvlText w:val="•"/>
      <w:lvlJc w:val="left"/>
      <w:pPr>
        <w:ind w:left="1070" w:hanging="240"/>
      </w:pPr>
      <w:rPr>
        <w:rFonts w:hint="default"/>
        <w:lang w:val="en-US" w:eastAsia="en-US" w:bidi="en-US"/>
      </w:rPr>
    </w:lvl>
    <w:lvl w:ilvl="2" w:tplc="F6665324">
      <w:numFmt w:val="bullet"/>
      <w:lvlText w:val="•"/>
      <w:lvlJc w:val="left"/>
      <w:pPr>
        <w:ind w:left="2020" w:hanging="240"/>
      </w:pPr>
      <w:rPr>
        <w:rFonts w:hint="default"/>
        <w:lang w:val="en-US" w:eastAsia="en-US" w:bidi="en-US"/>
      </w:rPr>
    </w:lvl>
    <w:lvl w:ilvl="3" w:tplc="DCCAAD22">
      <w:numFmt w:val="bullet"/>
      <w:lvlText w:val="•"/>
      <w:lvlJc w:val="left"/>
      <w:pPr>
        <w:ind w:left="2970" w:hanging="240"/>
      </w:pPr>
      <w:rPr>
        <w:rFonts w:hint="default"/>
        <w:lang w:val="en-US" w:eastAsia="en-US" w:bidi="en-US"/>
      </w:rPr>
    </w:lvl>
    <w:lvl w:ilvl="4" w:tplc="8BA4812C">
      <w:numFmt w:val="bullet"/>
      <w:lvlText w:val="•"/>
      <w:lvlJc w:val="left"/>
      <w:pPr>
        <w:ind w:left="3920" w:hanging="240"/>
      </w:pPr>
      <w:rPr>
        <w:rFonts w:hint="default"/>
        <w:lang w:val="en-US" w:eastAsia="en-US" w:bidi="en-US"/>
      </w:rPr>
    </w:lvl>
    <w:lvl w:ilvl="5" w:tplc="DF1A6340">
      <w:numFmt w:val="bullet"/>
      <w:lvlText w:val="•"/>
      <w:lvlJc w:val="left"/>
      <w:pPr>
        <w:ind w:left="4870" w:hanging="240"/>
      </w:pPr>
      <w:rPr>
        <w:rFonts w:hint="default"/>
        <w:lang w:val="en-US" w:eastAsia="en-US" w:bidi="en-US"/>
      </w:rPr>
    </w:lvl>
    <w:lvl w:ilvl="6" w:tplc="F57C1750">
      <w:numFmt w:val="bullet"/>
      <w:lvlText w:val="•"/>
      <w:lvlJc w:val="left"/>
      <w:pPr>
        <w:ind w:left="5820" w:hanging="240"/>
      </w:pPr>
      <w:rPr>
        <w:rFonts w:hint="default"/>
        <w:lang w:val="en-US" w:eastAsia="en-US" w:bidi="en-US"/>
      </w:rPr>
    </w:lvl>
    <w:lvl w:ilvl="7" w:tplc="98B4C392">
      <w:numFmt w:val="bullet"/>
      <w:lvlText w:val="•"/>
      <w:lvlJc w:val="left"/>
      <w:pPr>
        <w:ind w:left="6770" w:hanging="240"/>
      </w:pPr>
      <w:rPr>
        <w:rFonts w:hint="default"/>
        <w:lang w:val="en-US" w:eastAsia="en-US" w:bidi="en-US"/>
      </w:rPr>
    </w:lvl>
    <w:lvl w:ilvl="8" w:tplc="6E8A3B8E">
      <w:numFmt w:val="bullet"/>
      <w:lvlText w:val="•"/>
      <w:lvlJc w:val="left"/>
      <w:pPr>
        <w:ind w:left="7720" w:hanging="240"/>
      </w:pPr>
      <w:rPr>
        <w:rFonts w:hint="default"/>
        <w:lang w:val="en-US" w:eastAsia="en-US" w:bidi="en-US"/>
      </w:rPr>
    </w:lvl>
  </w:abstractNum>
  <w:abstractNum w:abstractNumId="4" w15:restartNumberingAfterBreak="0">
    <w:nsid w:val="3B3C3498"/>
    <w:multiLevelType w:val="hybridMultilevel"/>
    <w:tmpl w:val="B628BE0C"/>
    <w:lvl w:ilvl="0" w:tplc="7C66DCCE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277BF"/>
    <w:multiLevelType w:val="hybridMultilevel"/>
    <w:tmpl w:val="682E4B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pacing w:val="-2"/>
        <w:w w:val="99"/>
        <w:sz w:val="24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521DB"/>
    <w:multiLevelType w:val="hybridMultilevel"/>
    <w:tmpl w:val="20F6D276"/>
    <w:lvl w:ilvl="0" w:tplc="A4D06D9A">
      <w:start w:val="1"/>
      <w:numFmt w:val="decimal"/>
      <w:lvlText w:val="%1."/>
      <w:lvlJc w:val="left"/>
      <w:pPr>
        <w:ind w:left="120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1" w:tplc="1CB21EF2">
      <w:numFmt w:val="bullet"/>
      <w:lvlText w:val="•"/>
      <w:lvlJc w:val="left"/>
      <w:pPr>
        <w:ind w:left="1070" w:hanging="240"/>
      </w:pPr>
      <w:rPr>
        <w:rFonts w:hint="default"/>
        <w:lang w:val="en-US" w:eastAsia="en-US" w:bidi="en-US"/>
      </w:rPr>
    </w:lvl>
    <w:lvl w:ilvl="2" w:tplc="904C3F48">
      <w:numFmt w:val="bullet"/>
      <w:lvlText w:val="•"/>
      <w:lvlJc w:val="left"/>
      <w:pPr>
        <w:ind w:left="2020" w:hanging="240"/>
      </w:pPr>
      <w:rPr>
        <w:rFonts w:hint="default"/>
        <w:lang w:val="en-US" w:eastAsia="en-US" w:bidi="en-US"/>
      </w:rPr>
    </w:lvl>
    <w:lvl w:ilvl="3" w:tplc="F942E88A">
      <w:numFmt w:val="bullet"/>
      <w:lvlText w:val="•"/>
      <w:lvlJc w:val="left"/>
      <w:pPr>
        <w:ind w:left="2970" w:hanging="240"/>
      </w:pPr>
      <w:rPr>
        <w:rFonts w:hint="default"/>
        <w:lang w:val="en-US" w:eastAsia="en-US" w:bidi="en-US"/>
      </w:rPr>
    </w:lvl>
    <w:lvl w:ilvl="4" w:tplc="881AC0E0">
      <w:numFmt w:val="bullet"/>
      <w:lvlText w:val="•"/>
      <w:lvlJc w:val="left"/>
      <w:pPr>
        <w:ind w:left="3920" w:hanging="240"/>
      </w:pPr>
      <w:rPr>
        <w:rFonts w:hint="default"/>
        <w:lang w:val="en-US" w:eastAsia="en-US" w:bidi="en-US"/>
      </w:rPr>
    </w:lvl>
    <w:lvl w:ilvl="5" w:tplc="C15C7C38">
      <w:numFmt w:val="bullet"/>
      <w:lvlText w:val="•"/>
      <w:lvlJc w:val="left"/>
      <w:pPr>
        <w:ind w:left="4870" w:hanging="240"/>
      </w:pPr>
      <w:rPr>
        <w:rFonts w:hint="default"/>
        <w:lang w:val="en-US" w:eastAsia="en-US" w:bidi="en-US"/>
      </w:rPr>
    </w:lvl>
    <w:lvl w:ilvl="6" w:tplc="016AA39E">
      <w:numFmt w:val="bullet"/>
      <w:lvlText w:val="•"/>
      <w:lvlJc w:val="left"/>
      <w:pPr>
        <w:ind w:left="5820" w:hanging="240"/>
      </w:pPr>
      <w:rPr>
        <w:rFonts w:hint="default"/>
        <w:lang w:val="en-US" w:eastAsia="en-US" w:bidi="en-US"/>
      </w:rPr>
    </w:lvl>
    <w:lvl w:ilvl="7" w:tplc="8AC2C6B8">
      <w:numFmt w:val="bullet"/>
      <w:lvlText w:val="•"/>
      <w:lvlJc w:val="left"/>
      <w:pPr>
        <w:ind w:left="6770" w:hanging="240"/>
      </w:pPr>
      <w:rPr>
        <w:rFonts w:hint="default"/>
        <w:lang w:val="en-US" w:eastAsia="en-US" w:bidi="en-US"/>
      </w:rPr>
    </w:lvl>
    <w:lvl w:ilvl="8" w:tplc="FAB0F40C">
      <w:numFmt w:val="bullet"/>
      <w:lvlText w:val="•"/>
      <w:lvlJc w:val="left"/>
      <w:pPr>
        <w:ind w:left="7720" w:hanging="240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1B1"/>
    <w:rsid w:val="000120FF"/>
    <w:rsid w:val="000318F4"/>
    <w:rsid w:val="00066C11"/>
    <w:rsid w:val="000932E9"/>
    <w:rsid w:val="000D3849"/>
    <w:rsid w:val="000D4071"/>
    <w:rsid w:val="00106D71"/>
    <w:rsid w:val="00112A2F"/>
    <w:rsid w:val="0018566F"/>
    <w:rsid w:val="001A3127"/>
    <w:rsid w:val="001A62CE"/>
    <w:rsid w:val="001B4E1C"/>
    <w:rsid w:val="001C4BDB"/>
    <w:rsid w:val="00226605"/>
    <w:rsid w:val="00227003"/>
    <w:rsid w:val="002349C7"/>
    <w:rsid w:val="00272E3A"/>
    <w:rsid w:val="00286CE2"/>
    <w:rsid w:val="002C0899"/>
    <w:rsid w:val="002C161D"/>
    <w:rsid w:val="002D04E0"/>
    <w:rsid w:val="002D6CC4"/>
    <w:rsid w:val="002E31DF"/>
    <w:rsid w:val="002F4606"/>
    <w:rsid w:val="00300D27"/>
    <w:rsid w:val="00303928"/>
    <w:rsid w:val="0031528C"/>
    <w:rsid w:val="00380346"/>
    <w:rsid w:val="003A43D4"/>
    <w:rsid w:val="003B5802"/>
    <w:rsid w:val="004B1981"/>
    <w:rsid w:val="004B5538"/>
    <w:rsid w:val="004F71BF"/>
    <w:rsid w:val="0051278C"/>
    <w:rsid w:val="00514659"/>
    <w:rsid w:val="00537CE6"/>
    <w:rsid w:val="00537E54"/>
    <w:rsid w:val="00541853"/>
    <w:rsid w:val="0055648A"/>
    <w:rsid w:val="005846AA"/>
    <w:rsid w:val="005A0E84"/>
    <w:rsid w:val="005D01D5"/>
    <w:rsid w:val="005D181B"/>
    <w:rsid w:val="005D759C"/>
    <w:rsid w:val="00601E55"/>
    <w:rsid w:val="00603283"/>
    <w:rsid w:val="00674332"/>
    <w:rsid w:val="006B41B1"/>
    <w:rsid w:val="006D796E"/>
    <w:rsid w:val="006F0C5F"/>
    <w:rsid w:val="007232B8"/>
    <w:rsid w:val="00744C34"/>
    <w:rsid w:val="00761984"/>
    <w:rsid w:val="00797F5E"/>
    <w:rsid w:val="008032BA"/>
    <w:rsid w:val="00817E04"/>
    <w:rsid w:val="00823592"/>
    <w:rsid w:val="008840DE"/>
    <w:rsid w:val="008A1B41"/>
    <w:rsid w:val="008B51FF"/>
    <w:rsid w:val="008C042E"/>
    <w:rsid w:val="008D5274"/>
    <w:rsid w:val="008F1AC2"/>
    <w:rsid w:val="00900675"/>
    <w:rsid w:val="009115A4"/>
    <w:rsid w:val="00927440"/>
    <w:rsid w:val="00931EB0"/>
    <w:rsid w:val="00954107"/>
    <w:rsid w:val="009613FA"/>
    <w:rsid w:val="009614CA"/>
    <w:rsid w:val="009805FA"/>
    <w:rsid w:val="00990924"/>
    <w:rsid w:val="009A57F4"/>
    <w:rsid w:val="009A6D39"/>
    <w:rsid w:val="009E4477"/>
    <w:rsid w:val="00A007C6"/>
    <w:rsid w:val="00A059A8"/>
    <w:rsid w:val="00A4334F"/>
    <w:rsid w:val="00A53C5A"/>
    <w:rsid w:val="00A75E56"/>
    <w:rsid w:val="00A870B8"/>
    <w:rsid w:val="00AA3695"/>
    <w:rsid w:val="00B03EF2"/>
    <w:rsid w:val="00B22455"/>
    <w:rsid w:val="00B24E37"/>
    <w:rsid w:val="00B55780"/>
    <w:rsid w:val="00BA08F6"/>
    <w:rsid w:val="00C04226"/>
    <w:rsid w:val="00C10FBB"/>
    <w:rsid w:val="00C212E6"/>
    <w:rsid w:val="00C340AF"/>
    <w:rsid w:val="00C64669"/>
    <w:rsid w:val="00C7438B"/>
    <w:rsid w:val="00CA18C7"/>
    <w:rsid w:val="00CF6846"/>
    <w:rsid w:val="00D26514"/>
    <w:rsid w:val="00D27996"/>
    <w:rsid w:val="00D44115"/>
    <w:rsid w:val="00D4659B"/>
    <w:rsid w:val="00D52CE0"/>
    <w:rsid w:val="00D65DCA"/>
    <w:rsid w:val="00D706E1"/>
    <w:rsid w:val="00D7327F"/>
    <w:rsid w:val="00D73CC9"/>
    <w:rsid w:val="00DA6636"/>
    <w:rsid w:val="00DE4FD3"/>
    <w:rsid w:val="00E01D20"/>
    <w:rsid w:val="00E45273"/>
    <w:rsid w:val="00E65108"/>
    <w:rsid w:val="00E718DE"/>
    <w:rsid w:val="00EA0912"/>
    <w:rsid w:val="00EC2444"/>
    <w:rsid w:val="00ED5E2C"/>
    <w:rsid w:val="00EE5DE1"/>
    <w:rsid w:val="00F161C7"/>
    <w:rsid w:val="00F4264A"/>
    <w:rsid w:val="00F62D30"/>
    <w:rsid w:val="00FC315E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8124A5"/>
  <w15:docId w15:val="{872F920A-3F29-4597-AAA1-0FA1426B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81"/>
      <w:ind w:left="1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61"/>
      <w:ind w:left="120" w:hanging="336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F62D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D30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62D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D30"/>
    <w:rPr>
      <w:rFonts w:ascii="Times New Roman" w:eastAsia="Times New Roman" w:hAnsi="Times New Roman" w:cs="Times New Roman"/>
      <w:lang w:bidi="en-US"/>
    </w:rPr>
  </w:style>
  <w:style w:type="paragraph" w:styleId="NoSpacing">
    <w:name w:val="No Spacing"/>
    <w:uiPriority w:val="1"/>
    <w:qFormat/>
    <w:rsid w:val="002C161D"/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D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D39"/>
    <w:rPr>
      <w:rFonts w:ascii="Segoe UI" w:eastAsia="Times New Roman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7232B8"/>
    <w:rPr>
      <w:color w:val="0000FF"/>
      <w:u w:val="single"/>
    </w:rPr>
  </w:style>
  <w:style w:type="character" w:customStyle="1" w:styleId="authors">
    <w:name w:val="authors"/>
    <w:basedOn w:val="DefaultParagraphFont"/>
    <w:rsid w:val="00A4334F"/>
  </w:style>
  <w:style w:type="character" w:customStyle="1" w:styleId="Date1">
    <w:name w:val="Date1"/>
    <w:basedOn w:val="DefaultParagraphFont"/>
    <w:rsid w:val="00A4334F"/>
  </w:style>
  <w:style w:type="character" w:customStyle="1" w:styleId="arttitle">
    <w:name w:val="art_title"/>
    <w:basedOn w:val="DefaultParagraphFont"/>
    <w:rsid w:val="00A4334F"/>
  </w:style>
  <w:style w:type="character" w:customStyle="1" w:styleId="serialtitle">
    <w:name w:val="serial_title"/>
    <w:basedOn w:val="DefaultParagraphFont"/>
    <w:rsid w:val="00A4334F"/>
  </w:style>
  <w:style w:type="character" w:customStyle="1" w:styleId="volumeissue">
    <w:name w:val="volume_issue"/>
    <w:basedOn w:val="DefaultParagraphFont"/>
    <w:rsid w:val="00A4334F"/>
  </w:style>
  <w:style w:type="character" w:customStyle="1" w:styleId="doilink">
    <w:name w:val="doi_link"/>
    <w:basedOn w:val="DefaultParagraphFont"/>
    <w:rsid w:val="00A4334F"/>
  </w:style>
  <w:style w:type="character" w:customStyle="1" w:styleId="UnresolvedMention">
    <w:name w:val="Unresolved Mention"/>
    <w:basedOn w:val="DefaultParagraphFont"/>
    <w:uiPriority w:val="99"/>
    <w:semiHidden/>
    <w:unhideWhenUsed/>
    <w:rsid w:val="009115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9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chiabu.2023.106563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doi.org/10.1016/j.janxdis.2021.10238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623"/>
    <w:rsid w:val="001A3623"/>
    <w:rsid w:val="0035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DA7E68B19A4ECC8647EE6831E2E68A">
    <w:name w:val="9DDA7E68B19A4ECC8647EE6831E2E68A"/>
    <w:rsid w:val="001A36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1443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Marylene Cloitre</dc:creator>
  <cp:lastModifiedBy>fredi</cp:lastModifiedBy>
  <cp:revision>19</cp:revision>
  <cp:lastPrinted>2018-08-14T04:23:00Z</cp:lastPrinted>
  <dcterms:created xsi:type="dcterms:W3CDTF">2018-08-28T15:46:00Z</dcterms:created>
  <dcterms:modified xsi:type="dcterms:W3CDTF">2025-11-10T10:19:00Z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2018-03-17T00:00:00Z</vt:filetime>
  </property>
</Properties>
</file>